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E44ED" w14:textId="77777777" w:rsidR="007800CA" w:rsidRPr="00375438" w:rsidRDefault="007800CA" w:rsidP="00591A76">
      <w:pPr>
        <w:keepNext/>
        <w:tabs>
          <w:tab w:val="left" w:pos="360"/>
        </w:tabs>
        <w:jc w:val="right"/>
        <w:rPr>
          <w:rFonts w:ascii="Times New Roman" w:hAnsi="Times New Roman" w:cs="Times New Roman"/>
          <w:b/>
          <w:i/>
          <w:lang w:val="lv-LV"/>
        </w:rPr>
      </w:pPr>
      <w:r w:rsidRPr="00375438">
        <w:rPr>
          <w:rFonts w:ascii="Times New Roman" w:hAnsi="Times New Roman" w:cs="Times New Roman"/>
          <w:b/>
          <w:i/>
          <w:lang w:val="lv-LV"/>
        </w:rPr>
        <w:t>Pielikums Nr. 2</w:t>
      </w:r>
    </w:p>
    <w:p w14:paraId="66475B0C" w14:textId="14028FF4" w:rsidR="00D82B49" w:rsidRPr="00375438" w:rsidRDefault="00591A76" w:rsidP="00D82B49">
      <w:pPr>
        <w:keepNext/>
        <w:tabs>
          <w:tab w:val="left" w:pos="360"/>
        </w:tabs>
        <w:jc w:val="right"/>
        <w:rPr>
          <w:rFonts w:ascii="Times New Roman" w:hAnsi="Times New Roman" w:cs="Times New Roman"/>
          <w:bCs/>
          <w:i/>
          <w:lang w:val="lv-LV"/>
        </w:rPr>
      </w:pPr>
      <w:r w:rsidRPr="00375438">
        <w:rPr>
          <w:rFonts w:ascii="Times New Roman" w:hAnsi="Times New Roman" w:cs="Times New Roman"/>
          <w:bCs/>
          <w:i/>
          <w:lang w:val="lv-LV"/>
        </w:rPr>
        <w:t>Iepirkuma priekšmeta aprakstam Nr.</w:t>
      </w:r>
      <w:r w:rsidR="00D82B49" w:rsidRPr="00375438">
        <w:rPr>
          <w:rFonts w:ascii="Times New Roman" w:hAnsi="Times New Roman" w:cs="Times New Roman"/>
        </w:rPr>
        <w:t xml:space="preserve"> </w:t>
      </w:r>
      <w:bookmarkStart w:id="0" w:name="_Hlk192709884"/>
      <w:r w:rsidR="00D82B49" w:rsidRPr="00375438">
        <w:rPr>
          <w:rFonts w:ascii="Times New Roman" w:hAnsi="Times New Roman" w:cs="Times New Roman"/>
          <w:bCs/>
          <w:i/>
          <w:lang w:val="lv-LV"/>
        </w:rPr>
        <w:t>2.2.1.5.i.0/1/24/A/CFLA/02</w:t>
      </w:r>
      <w:r w:rsidR="0019522E">
        <w:rPr>
          <w:rFonts w:ascii="Times New Roman" w:hAnsi="Times New Roman" w:cs="Times New Roman"/>
          <w:bCs/>
          <w:i/>
          <w:lang w:val="lv-LV"/>
        </w:rPr>
        <w:t>4</w:t>
      </w:r>
      <w:r w:rsidR="00D82B49" w:rsidRPr="00375438">
        <w:rPr>
          <w:rFonts w:ascii="Times New Roman" w:hAnsi="Times New Roman" w:cs="Times New Roman"/>
          <w:bCs/>
          <w:i/>
          <w:lang w:val="lv-LV"/>
        </w:rPr>
        <w:t>/</w:t>
      </w:r>
      <w:r w:rsidR="004C6A9E">
        <w:rPr>
          <w:rFonts w:ascii="Times New Roman" w:hAnsi="Times New Roman" w:cs="Times New Roman"/>
          <w:bCs/>
          <w:i/>
          <w:lang w:val="lv-LV"/>
        </w:rPr>
        <w:t>4</w:t>
      </w:r>
    </w:p>
    <w:bookmarkEnd w:id="0"/>
    <w:p w14:paraId="54F65E2E" w14:textId="77777777" w:rsidR="004C6A9E" w:rsidRDefault="0019522E" w:rsidP="00591A76">
      <w:pPr>
        <w:keepNext/>
        <w:jc w:val="right"/>
        <w:rPr>
          <w:rFonts w:ascii="Times New Roman" w:hAnsi="Times New Roman" w:cs="Times New Roman"/>
          <w:bCs/>
          <w:i/>
          <w:lang w:val="lv-LV"/>
        </w:rPr>
      </w:pPr>
      <w:r w:rsidRPr="0019522E">
        <w:rPr>
          <w:rFonts w:ascii="Times New Roman" w:hAnsi="Times New Roman" w:cs="Times New Roman"/>
          <w:bCs/>
          <w:i/>
          <w:lang w:val="lv-LV"/>
        </w:rPr>
        <w:t xml:space="preserve">Digitālās e-avīzes platformas ieviešana </w:t>
      </w:r>
      <w:r w:rsidR="004C6A9E" w:rsidRPr="004C6A9E">
        <w:rPr>
          <w:rFonts w:ascii="Times New Roman" w:hAnsi="Times New Roman" w:cs="Times New Roman"/>
          <w:bCs/>
          <w:i/>
          <w:lang w:val="lv-LV"/>
        </w:rPr>
        <w:t>SIA “Izdevniecība Auseklis”, SIA “Laikraksts Stars”,</w:t>
      </w:r>
    </w:p>
    <w:p w14:paraId="285DAE98" w14:textId="228149BB" w:rsidR="00591A76" w:rsidRDefault="004C6A9E" w:rsidP="00591A76">
      <w:pPr>
        <w:keepNext/>
        <w:jc w:val="right"/>
        <w:rPr>
          <w:rFonts w:ascii="Times New Roman" w:hAnsi="Times New Roman" w:cs="Times New Roman"/>
          <w:bCs/>
          <w:i/>
          <w:lang w:val="lv-LV"/>
        </w:rPr>
      </w:pPr>
      <w:r w:rsidRPr="004C6A9E">
        <w:rPr>
          <w:rFonts w:ascii="Times New Roman" w:hAnsi="Times New Roman" w:cs="Times New Roman"/>
          <w:bCs/>
          <w:i/>
          <w:lang w:val="lv-LV"/>
        </w:rPr>
        <w:t>SIA “Vietējā” un SIA “Rēzeknes Vēstis</w:t>
      </w:r>
      <w:r w:rsidR="000D2E6E">
        <w:rPr>
          <w:rFonts w:ascii="Times New Roman" w:hAnsi="Times New Roman" w:cs="Times New Roman"/>
          <w:bCs/>
          <w:i/>
          <w:lang w:val="lv-LV"/>
        </w:rPr>
        <w:t>”</w:t>
      </w:r>
    </w:p>
    <w:p w14:paraId="70B51688" w14:textId="77777777" w:rsidR="000D2E6E" w:rsidRPr="00375438" w:rsidRDefault="000D2E6E" w:rsidP="00591A76">
      <w:pPr>
        <w:keepNext/>
        <w:jc w:val="right"/>
        <w:rPr>
          <w:rFonts w:ascii="Times New Roman" w:hAnsi="Times New Roman" w:cs="Times New Roman"/>
          <w:b/>
          <w:i/>
          <w:lang w:val="lv-LV"/>
        </w:rPr>
      </w:pPr>
    </w:p>
    <w:p w14:paraId="5D86E893" w14:textId="77777777" w:rsidR="007800CA" w:rsidRPr="00375438" w:rsidRDefault="007800CA" w:rsidP="00591A76">
      <w:pPr>
        <w:keepNext/>
        <w:jc w:val="center"/>
        <w:rPr>
          <w:rFonts w:ascii="Times New Roman" w:hAnsi="Times New Roman" w:cs="Times New Roman"/>
          <w:b/>
          <w:sz w:val="22"/>
          <w:lang w:val="lv-LV"/>
        </w:rPr>
      </w:pPr>
      <w:r w:rsidRPr="00375438">
        <w:rPr>
          <w:rFonts w:ascii="Times New Roman" w:hAnsi="Times New Roman" w:cs="Times New Roman"/>
          <w:b/>
          <w:sz w:val="22"/>
          <w:lang w:val="lv-LV"/>
        </w:rPr>
        <w:t>PIEDĀVĀJUMA FORMA</w:t>
      </w:r>
    </w:p>
    <w:p w14:paraId="6DBED932" w14:textId="77777777" w:rsidR="00591A76" w:rsidRPr="00375438" w:rsidRDefault="00591A76" w:rsidP="00591A76">
      <w:pPr>
        <w:keepNext/>
        <w:tabs>
          <w:tab w:val="left" w:pos="360"/>
        </w:tabs>
        <w:jc w:val="center"/>
        <w:rPr>
          <w:rFonts w:ascii="Times New Roman" w:hAnsi="Times New Roman" w:cs="Times New Roman"/>
          <w:b/>
          <w:sz w:val="22"/>
          <w:lang w:val="lv-LV"/>
        </w:rPr>
      </w:pPr>
    </w:p>
    <w:p w14:paraId="475B7EAA" w14:textId="77777777" w:rsidR="00696DE0" w:rsidRPr="00375438" w:rsidRDefault="00696DE0" w:rsidP="00591A76">
      <w:pPr>
        <w:keepNext/>
        <w:tabs>
          <w:tab w:val="left" w:pos="360"/>
        </w:tabs>
        <w:jc w:val="right"/>
        <w:rPr>
          <w:rFonts w:ascii="Times New Roman" w:hAnsi="Times New Roman" w:cs="Times New Roman"/>
          <w:sz w:val="22"/>
          <w:lang w:val="lv-LV"/>
        </w:rPr>
      </w:pPr>
      <w:r w:rsidRPr="00375438">
        <w:rPr>
          <w:rFonts w:ascii="Times New Roman" w:hAnsi="Times New Roman" w:cs="Times New Roman"/>
          <w:sz w:val="22"/>
          <w:lang w:val="lv-LV"/>
        </w:rPr>
        <w:t>&lt;&lt;Uzņēmuma nosaukums&gt;&gt;</w:t>
      </w:r>
    </w:p>
    <w:p w14:paraId="1C17255D" w14:textId="77777777" w:rsidR="00696DE0" w:rsidRPr="00375438" w:rsidRDefault="00696DE0" w:rsidP="00591A76">
      <w:pPr>
        <w:keepNext/>
        <w:tabs>
          <w:tab w:val="left" w:pos="360"/>
        </w:tabs>
        <w:jc w:val="right"/>
        <w:rPr>
          <w:rFonts w:ascii="Times New Roman" w:hAnsi="Times New Roman" w:cs="Times New Roman"/>
          <w:sz w:val="22"/>
          <w:lang w:val="lv-LV"/>
        </w:rPr>
      </w:pPr>
      <w:r w:rsidRPr="00375438">
        <w:rPr>
          <w:rFonts w:ascii="Times New Roman" w:hAnsi="Times New Roman" w:cs="Times New Roman"/>
          <w:sz w:val="22"/>
          <w:lang w:val="lv-LV"/>
        </w:rPr>
        <w:t>&lt;&lt;Reģistrācijas Nr.&gt;&gt;</w:t>
      </w:r>
    </w:p>
    <w:p w14:paraId="3F011FF3" w14:textId="77777777" w:rsidR="00696DE0" w:rsidRPr="00375438" w:rsidRDefault="00696DE0" w:rsidP="00591A76">
      <w:pPr>
        <w:keepNext/>
        <w:tabs>
          <w:tab w:val="left" w:pos="360"/>
        </w:tabs>
        <w:jc w:val="right"/>
        <w:rPr>
          <w:rFonts w:ascii="Times New Roman" w:hAnsi="Times New Roman" w:cs="Times New Roman"/>
          <w:sz w:val="22"/>
          <w:lang w:val="lv-LV"/>
        </w:rPr>
      </w:pPr>
      <w:r w:rsidRPr="00375438">
        <w:rPr>
          <w:rFonts w:ascii="Times New Roman" w:hAnsi="Times New Roman" w:cs="Times New Roman"/>
          <w:sz w:val="22"/>
          <w:lang w:val="lv-LV"/>
        </w:rPr>
        <w:t>&lt;&lt;Juridiskā un faktiskā adrese &gt;&gt;</w:t>
      </w:r>
    </w:p>
    <w:p w14:paraId="29338BD7" w14:textId="77777777" w:rsidR="00696DE0" w:rsidRPr="00375438" w:rsidRDefault="00696DE0" w:rsidP="00591A76">
      <w:pPr>
        <w:keepNext/>
        <w:tabs>
          <w:tab w:val="left" w:pos="360"/>
        </w:tabs>
        <w:jc w:val="right"/>
        <w:rPr>
          <w:rFonts w:ascii="Times New Roman" w:hAnsi="Times New Roman" w:cs="Times New Roman"/>
          <w:sz w:val="22"/>
          <w:lang w:val="lv-LV"/>
        </w:rPr>
      </w:pPr>
    </w:p>
    <w:p w14:paraId="3988736C" w14:textId="59F9B2CB" w:rsidR="00696DE0" w:rsidRPr="00375438" w:rsidRDefault="00591A76" w:rsidP="00591A76">
      <w:pPr>
        <w:keepNext/>
        <w:tabs>
          <w:tab w:val="left" w:pos="360"/>
        </w:tabs>
        <w:jc w:val="right"/>
        <w:rPr>
          <w:rFonts w:ascii="Times New Roman" w:hAnsi="Times New Roman" w:cs="Times New Roman"/>
          <w:sz w:val="22"/>
          <w:shd w:val="clear" w:color="auto" w:fill="FFFFFF"/>
          <w:lang w:val="lv-LV"/>
        </w:rPr>
      </w:pPr>
      <w:r w:rsidRPr="00375438">
        <w:rPr>
          <w:rFonts w:ascii="Times New Roman" w:hAnsi="Times New Roman" w:cs="Times New Roman"/>
          <w:sz w:val="22"/>
          <w:shd w:val="clear" w:color="auto" w:fill="FFFFFF"/>
          <w:lang w:val="lv-LV"/>
        </w:rPr>
        <w:t>Sabiedrība ar ierobežotu atbildību “</w:t>
      </w:r>
      <w:r w:rsidR="0019522E">
        <w:rPr>
          <w:rFonts w:ascii="Times New Roman" w:hAnsi="Times New Roman" w:cs="Times New Roman"/>
          <w:sz w:val="22"/>
          <w:shd w:val="clear" w:color="auto" w:fill="FFFFFF"/>
          <w:lang w:val="lv-LV"/>
        </w:rPr>
        <w:t>STABURAGS</w:t>
      </w:r>
      <w:r w:rsidRPr="00375438">
        <w:rPr>
          <w:rFonts w:ascii="Times New Roman" w:hAnsi="Times New Roman" w:cs="Times New Roman"/>
          <w:sz w:val="22"/>
          <w:shd w:val="clear" w:color="auto" w:fill="FFFFFF"/>
          <w:lang w:val="lv-LV"/>
        </w:rPr>
        <w:t>”</w:t>
      </w:r>
    </w:p>
    <w:p w14:paraId="42C0D88A" w14:textId="1B0528F8" w:rsidR="00696DE0" w:rsidRPr="00375438" w:rsidRDefault="00696DE0" w:rsidP="00591A76">
      <w:pPr>
        <w:keepNext/>
        <w:tabs>
          <w:tab w:val="left" w:pos="360"/>
        </w:tabs>
        <w:jc w:val="right"/>
        <w:rPr>
          <w:rFonts w:ascii="Times New Roman" w:hAnsi="Times New Roman" w:cs="Times New Roman"/>
          <w:sz w:val="22"/>
          <w:shd w:val="clear" w:color="auto" w:fill="FFFFFF"/>
          <w:lang w:val="lv-LV"/>
        </w:rPr>
      </w:pPr>
      <w:r w:rsidRPr="00375438">
        <w:rPr>
          <w:rFonts w:ascii="Times New Roman" w:hAnsi="Times New Roman" w:cs="Times New Roman"/>
          <w:sz w:val="22"/>
          <w:shd w:val="clear" w:color="auto" w:fill="FFFFFF"/>
          <w:lang w:val="lv-LV"/>
        </w:rPr>
        <w:t xml:space="preserve">Reģ. Nr. </w:t>
      </w:r>
      <w:r w:rsidR="0019522E" w:rsidRPr="0019522E">
        <w:rPr>
          <w:rFonts w:ascii="Times New Roman" w:hAnsi="Times New Roman" w:cs="Times New Roman"/>
          <w:sz w:val="22"/>
          <w:shd w:val="clear" w:color="auto" w:fill="FFFFFF"/>
          <w:lang w:val="lv-LV"/>
        </w:rPr>
        <w:t>48703000531</w:t>
      </w:r>
    </w:p>
    <w:p w14:paraId="6317B06F" w14:textId="41D04EEF" w:rsidR="00696DE0" w:rsidRPr="00375438" w:rsidRDefault="00696DE0" w:rsidP="00591A76">
      <w:pPr>
        <w:keepNext/>
        <w:tabs>
          <w:tab w:val="left" w:pos="360"/>
        </w:tabs>
        <w:jc w:val="right"/>
        <w:rPr>
          <w:rFonts w:ascii="Times New Roman" w:hAnsi="Times New Roman" w:cs="Times New Roman"/>
          <w:sz w:val="22"/>
          <w:shd w:val="clear" w:color="auto" w:fill="FFFFFF"/>
          <w:lang w:val="lv-LV"/>
        </w:rPr>
      </w:pPr>
      <w:r w:rsidRPr="00375438">
        <w:rPr>
          <w:rFonts w:ascii="Times New Roman" w:hAnsi="Times New Roman" w:cs="Times New Roman"/>
          <w:sz w:val="22"/>
          <w:shd w:val="clear" w:color="auto" w:fill="FFFFFF"/>
          <w:lang w:val="lv-LV"/>
        </w:rPr>
        <w:t xml:space="preserve">Juridiskā adrese: </w:t>
      </w:r>
      <w:r w:rsidR="0019522E" w:rsidRPr="0019522E">
        <w:rPr>
          <w:rFonts w:ascii="Times New Roman" w:hAnsi="Times New Roman" w:cs="Times New Roman"/>
          <w:sz w:val="22"/>
          <w:shd w:val="clear" w:color="auto" w:fill="FFFFFF"/>
          <w:lang w:val="lv-LV"/>
        </w:rPr>
        <w:t>Lāčplēša iela 4, Aizkraukle, Aizkraukles nov., LV-5101</w:t>
      </w:r>
    </w:p>
    <w:p w14:paraId="1ED88B09" w14:textId="77777777" w:rsidR="007800CA" w:rsidRPr="00375438" w:rsidRDefault="007800CA" w:rsidP="00591A76">
      <w:pPr>
        <w:keepNext/>
        <w:tabs>
          <w:tab w:val="left" w:pos="360"/>
        </w:tabs>
        <w:jc w:val="right"/>
        <w:rPr>
          <w:rFonts w:ascii="Times New Roman" w:hAnsi="Times New Roman" w:cs="Times New Roman"/>
          <w:sz w:val="22"/>
          <w:shd w:val="clear" w:color="auto" w:fill="FFFFFF"/>
          <w:lang w:val="lv-LV"/>
        </w:rPr>
      </w:pPr>
    </w:p>
    <w:p w14:paraId="745AA3A5" w14:textId="193573F6" w:rsidR="00696DE0" w:rsidRPr="00375438" w:rsidRDefault="00696DE0" w:rsidP="00591A76">
      <w:pPr>
        <w:keepNext/>
        <w:tabs>
          <w:tab w:val="left" w:pos="360"/>
        </w:tabs>
        <w:jc w:val="right"/>
        <w:rPr>
          <w:rFonts w:ascii="Times New Roman" w:hAnsi="Times New Roman" w:cs="Times New Roman"/>
          <w:sz w:val="22"/>
          <w:shd w:val="clear" w:color="auto" w:fill="FFFFFF"/>
          <w:lang w:val="lv-LV"/>
        </w:rPr>
      </w:pPr>
      <w:r w:rsidRPr="00375438">
        <w:rPr>
          <w:rFonts w:ascii="Times New Roman" w:hAnsi="Times New Roman" w:cs="Times New Roman"/>
          <w:sz w:val="22"/>
          <w:shd w:val="clear" w:color="auto" w:fill="FFFFFF"/>
          <w:lang w:val="lv-LV"/>
        </w:rPr>
        <w:t xml:space="preserve">Iepirkumam Nr. </w:t>
      </w:r>
      <w:r w:rsidR="00D82B49" w:rsidRPr="00375438">
        <w:rPr>
          <w:rFonts w:ascii="Times New Roman" w:hAnsi="Times New Roman" w:cs="Times New Roman"/>
          <w:sz w:val="22"/>
          <w:shd w:val="clear" w:color="auto" w:fill="FFFFFF"/>
          <w:lang w:val="lv-LV"/>
        </w:rPr>
        <w:t>2.2.1.5.i.0/1/24/A/CFLA/02</w:t>
      </w:r>
      <w:r w:rsidR="0019522E">
        <w:rPr>
          <w:rFonts w:ascii="Times New Roman" w:hAnsi="Times New Roman" w:cs="Times New Roman"/>
          <w:sz w:val="22"/>
          <w:shd w:val="clear" w:color="auto" w:fill="FFFFFF"/>
          <w:lang w:val="lv-LV"/>
        </w:rPr>
        <w:t>4</w:t>
      </w:r>
      <w:r w:rsidR="00D82B49" w:rsidRPr="00375438">
        <w:rPr>
          <w:rFonts w:ascii="Times New Roman" w:hAnsi="Times New Roman" w:cs="Times New Roman"/>
          <w:sz w:val="22"/>
          <w:shd w:val="clear" w:color="auto" w:fill="FFFFFF"/>
          <w:lang w:val="lv-LV"/>
        </w:rPr>
        <w:t>/</w:t>
      </w:r>
      <w:r w:rsidR="004C6A9E">
        <w:rPr>
          <w:rFonts w:ascii="Times New Roman" w:hAnsi="Times New Roman" w:cs="Times New Roman"/>
          <w:sz w:val="22"/>
          <w:shd w:val="clear" w:color="auto" w:fill="FFFFFF"/>
          <w:lang w:val="lv-LV"/>
        </w:rPr>
        <w:t>4</w:t>
      </w:r>
    </w:p>
    <w:p w14:paraId="5444E6CD" w14:textId="77777777" w:rsidR="00696DE0" w:rsidRPr="00375438" w:rsidRDefault="00696DE0" w:rsidP="00591A76">
      <w:pPr>
        <w:keepNext/>
        <w:tabs>
          <w:tab w:val="left" w:pos="360"/>
        </w:tabs>
        <w:jc w:val="center"/>
        <w:rPr>
          <w:rFonts w:ascii="Times New Roman" w:hAnsi="Times New Roman" w:cs="Times New Roman"/>
          <w:b/>
          <w:sz w:val="22"/>
          <w:lang w:val="lv-LV"/>
        </w:rPr>
      </w:pPr>
    </w:p>
    <w:p w14:paraId="72573C08" w14:textId="77777777" w:rsidR="00696DE0" w:rsidRPr="00375438" w:rsidRDefault="007800CA" w:rsidP="00D82B49">
      <w:pPr>
        <w:keepNext/>
        <w:spacing w:before="120" w:after="120"/>
        <w:jc w:val="center"/>
        <w:rPr>
          <w:rFonts w:ascii="Times New Roman" w:hAnsi="Times New Roman" w:cs="Times New Roman"/>
          <w:b/>
          <w:sz w:val="22"/>
          <w:lang w:val="lv-LV"/>
        </w:rPr>
      </w:pPr>
      <w:r w:rsidRPr="00375438">
        <w:rPr>
          <w:rFonts w:ascii="Times New Roman" w:hAnsi="Times New Roman" w:cs="Times New Roman"/>
          <w:b/>
          <w:sz w:val="22"/>
          <w:lang w:val="lv-LV"/>
        </w:rPr>
        <w:t>PIEDĀVĀJUMS</w:t>
      </w:r>
    </w:p>
    <w:p w14:paraId="54EF4CE7" w14:textId="77777777" w:rsidR="004C6A9E" w:rsidRDefault="0019522E" w:rsidP="00D82B49">
      <w:pPr>
        <w:keepNext/>
        <w:tabs>
          <w:tab w:val="left" w:pos="360"/>
          <w:tab w:val="right" w:pos="9072"/>
        </w:tabs>
        <w:jc w:val="center"/>
        <w:rPr>
          <w:rFonts w:ascii="Times New Roman" w:hAnsi="Times New Roman" w:cs="Times New Roman"/>
          <w:b/>
          <w:bCs/>
          <w:sz w:val="22"/>
          <w:lang w:val="lv-LV"/>
        </w:rPr>
      </w:pPr>
      <w:r w:rsidRPr="0019522E">
        <w:rPr>
          <w:rFonts w:ascii="Times New Roman" w:hAnsi="Times New Roman" w:cs="Times New Roman"/>
          <w:b/>
          <w:bCs/>
          <w:sz w:val="22"/>
          <w:lang w:val="lv-LV"/>
        </w:rPr>
        <w:t xml:space="preserve">Digitālās e-avīzes platformas ieviešana </w:t>
      </w:r>
      <w:r w:rsidR="004C6A9E" w:rsidRPr="004C6A9E">
        <w:rPr>
          <w:rFonts w:ascii="Times New Roman" w:hAnsi="Times New Roman" w:cs="Times New Roman"/>
          <w:b/>
          <w:bCs/>
          <w:sz w:val="22"/>
          <w:lang w:val="lv-LV"/>
        </w:rPr>
        <w:t>SIA “Izdevniecība Auseklis”, SIA “Laikraksts Stars”,</w:t>
      </w:r>
    </w:p>
    <w:p w14:paraId="55B4FCC3" w14:textId="37E7DBFD" w:rsidR="00D82B49" w:rsidRDefault="004C6A9E" w:rsidP="00D82B49">
      <w:pPr>
        <w:keepNext/>
        <w:tabs>
          <w:tab w:val="left" w:pos="360"/>
          <w:tab w:val="right" w:pos="9072"/>
        </w:tabs>
        <w:jc w:val="center"/>
        <w:rPr>
          <w:rFonts w:ascii="Times New Roman" w:hAnsi="Times New Roman" w:cs="Times New Roman"/>
          <w:b/>
          <w:bCs/>
          <w:sz w:val="22"/>
          <w:lang w:val="lv-LV"/>
        </w:rPr>
      </w:pPr>
      <w:r w:rsidRPr="004C6A9E">
        <w:rPr>
          <w:rFonts w:ascii="Times New Roman" w:hAnsi="Times New Roman" w:cs="Times New Roman"/>
          <w:b/>
          <w:bCs/>
          <w:sz w:val="22"/>
          <w:lang w:val="lv-LV"/>
        </w:rPr>
        <w:t>SIA “Vietējā” un SIA “Rēzeknes Vēstis</w:t>
      </w:r>
      <w:r w:rsidR="000D2E6E">
        <w:rPr>
          <w:rFonts w:ascii="Times New Roman" w:hAnsi="Times New Roman" w:cs="Times New Roman"/>
          <w:b/>
          <w:bCs/>
          <w:sz w:val="22"/>
          <w:lang w:val="lv-LV"/>
        </w:rPr>
        <w:t>”</w:t>
      </w:r>
    </w:p>
    <w:p w14:paraId="53A74292" w14:textId="77777777" w:rsidR="000D2E6E" w:rsidRPr="00375438" w:rsidRDefault="000D2E6E" w:rsidP="00D82B49">
      <w:pPr>
        <w:keepNext/>
        <w:tabs>
          <w:tab w:val="left" w:pos="360"/>
          <w:tab w:val="right" w:pos="9072"/>
        </w:tabs>
        <w:jc w:val="center"/>
        <w:rPr>
          <w:rFonts w:ascii="Times New Roman" w:hAnsi="Times New Roman" w:cs="Times New Roman"/>
          <w:sz w:val="22"/>
          <w:lang w:val="lv-LV"/>
        </w:rPr>
      </w:pPr>
    </w:p>
    <w:p w14:paraId="495B4830" w14:textId="1B51A846" w:rsidR="00696DE0" w:rsidRPr="00375438" w:rsidRDefault="00696DE0" w:rsidP="00D82B49">
      <w:pPr>
        <w:keepNext/>
        <w:tabs>
          <w:tab w:val="right" w:pos="9915"/>
        </w:tabs>
        <w:jc w:val="both"/>
        <w:rPr>
          <w:rFonts w:ascii="Times New Roman" w:hAnsi="Times New Roman" w:cs="Times New Roman"/>
          <w:sz w:val="22"/>
          <w:lang w:val="lv-LV"/>
        </w:rPr>
      </w:pPr>
      <w:r w:rsidRPr="00375438">
        <w:rPr>
          <w:rFonts w:ascii="Times New Roman" w:hAnsi="Times New Roman" w:cs="Times New Roman"/>
          <w:sz w:val="22"/>
          <w:lang w:val="lv-LV"/>
        </w:rPr>
        <w:t>&lt;&lt;Vieta&gt;&gt;</w:t>
      </w:r>
      <w:r w:rsidR="00D82B49" w:rsidRPr="00375438">
        <w:rPr>
          <w:rFonts w:ascii="Times New Roman" w:hAnsi="Times New Roman" w:cs="Times New Roman"/>
          <w:sz w:val="22"/>
          <w:lang w:val="lv-LV"/>
        </w:rPr>
        <w:t xml:space="preserve"> </w:t>
      </w:r>
      <w:r w:rsidRPr="00375438">
        <w:rPr>
          <w:rFonts w:ascii="Times New Roman" w:hAnsi="Times New Roman" w:cs="Times New Roman"/>
          <w:sz w:val="22"/>
          <w:lang w:val="lv-LV"/>
        </w:rPr>
        <w:t>&lt;&lt;Datums&gt;&gt;</w:t>
      </w:r>
      <w:r w:rsidRPr="00375438">
        <w:rPr>
          <w:rFonts w:ascii="Times New Roman" w:hAnsi="Times New Roman" w:cs="Times New Roman"/>
          <w:sz w:val="22"/>
          <w:lang w:val="lv-LV"/>
        </w:rPr>
        <w:tab/>
        <w:t>&lt;&lt;Dokumenta numurs&gt;&gt;</w:t>
      </w:r>
    </w:p>
    <w:p w14:paraId="4DED26B0" w14:textId="77777777" w:rsidR="00696DE0" w:rsidRPr="00375438" w:rsidRDefault="00696DE0" w:rsidP="00696DE0">
      <w:pPr>
        <w:keepNext/>
        <w:tabs>
          <w:tab w:val="left" w:pos="360"/>
          <w:tab w:val="right" w:pos="9072"/>
        </w:tabs>
        <w:jc w:val="both"/>
        <w:rPr>
          <w:rFonts w:ascii="Times New Roman" w:hAnsi="Times New Roman" w:cs="Times New Roman"/>
          <w:sz w:val="22"/>
          <w:lang w:val="lv-LV"/>
        </w:rPr>
      </w:pPr>
    </w:p>
    <w:p w14:paraId="1DF21232" w14:textId="77777777" w:rsidR="00696DE0" w:rsidRPr="00375438" w:rsidRDefault="00696DE0" w:rsidP="00696DE0">
      <w:pPr>
        <w:keepNext/>
        <w:tabs>
          <w:tab w:val="left" w:pos="360"/>
          <w:tab w:val="right" w:pos="9072"/>
        </w:tabs>
        <w:jc w:val="center"/>
        <w:rPr>
          <w:rFonts w:ascii="Times New Roman" w:hAnsi="Times New Roman" w:cs="Times New Roman"/>
          <w:b/>
          <w:sz w:val="22"/>
          <w:lang w:val="lv-LV"/>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3"/>
        <w:gridCol w:w="7655"/>
      </w:tblGrid>
      <w:tr w:rsidR="00696DE0" w:rsidRPr="00375438" w14:paraId="73EBA03A" w14:textId="77777777" w:rsidTr="00D82B49">
        <w:tc>
          <w:tcPr>
            <w:tcW w:w="2263" w:type="dxa"/>
          </w:tcPr>
          <w:p w14:paraId="6AB0BCFC" w14:textId="77777777" w:rsidR="00696DE0" w:rsidRPr="00375438" w:rsidRDefault="00696DE0" w:rsidP="00F14CA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Pasūtītājs</w:t>
            </w:r>
          </w:p>
        </w:tc>
        <w:tc>
          <w:tcPr>
            <w:tcW w:w="7655" w:type="dxa"/>
          </w:tcPr>
          <w:p w14:paraId="44B73572" w14:textId="77777777" w:rsidR="0019522E" w:rsidRPr="0019522E" w:rsidRDefault="0019522E" w:rsidP="0019522E">
            <w:pPr>
              <w:keepNext/>
              <w:tabs>
                <w:tab w:val="left" w:pos="360"/>
              </w:tabs>
              <w:rPr>
                <w:rFonts w:ascii="Times New Roman" w:hAnsi="Times New Roman" w:cs="Times New Roman"/>
                <w:sz w:val="22"/>
                <w:shd w:val="clear" w:color="auto" w:fill="FFFFFF"/>
                <w:lang w:val="lv-LV"/>
              </w:rPr>
            </w:pPr>
            <w:r w:rsidRPr="0019522E">
              <w:rPr>
                <w:rFonts w:ascii="Times New Roman" w:hAnsi="Times New Roman" w:cs="Times New Roman"/>
                <w:sz w:val="22"/>
                <w:shd w:val="clear" w:color="auto" w:fill="FFFFFF"/>
                <w:lang w:val="lv-LV"/>
              </w:rPr>
              <w:t>Sabiedrība ar ierobežotu atbildību “STABURAGS”</w:t>
            </w:r>
          </w:p>
          <w:p w14:paraId="438A3A72" w14:textId="77777777" w:rsidR="0019522E" w:rsidRPr="0019522E" w:rsidRDefault="0019522E" w:rsidP="0019522E">
            <w:pPr>
              <w:keepNext/>
              <w:tabs>
                <w:tab w:val="left" w:pos="360"/>
              </w:tabs>
              <w:rPr>
                <w:rFonts w:ascii="Times New Roman" w:hAnsi="Times New Roman" w:cs="Times New Roman"/>
                <w:sz w:val="22"/>
                <w:shd w:val="clear" w:color="auto" w:fill="FFFFFF"/>
                <w:lang w:val="lv-LV"/>
              </w:rPr>
            </w:pPr>
            <w:r w:rsidRPr="0019522E">
              <w:rPr>
                <w:rFonts w:ascii="Times New Roman" w:hAnsi="Times New Roman" w:cs="Times New Roman"/>
                <w:sz w:val="22"/>
                <w:shd w:val="clear" w:color="auto" w:fill="FFFFFF"/>
                <w:lang w:val="lv-LV"/>
              </w:rPr>
              <w:t>Reģ. Nr. 48703000531</w:t>
            </w:r>
          </w:p>
          <w:p w14:paraId="11C2A975" w14:textId="28F0EDB3" w:rsidR="00696DE0" w:rsidRPr="00375438" w:rsidRDefault="0019522E" w:rsidP="0019522E">
            <w:pPr>
              <w:keepNext/>
              <w:tabs>
                <w:tab w:val="left" w:pos="360"/>
              </w:tabs>
              <w:rPr>
                <w:rFonts w:ascii="Times New Roman" w:hAnsi="Times New Roman" w:cs="Times New Roman"/>
                <w:sz w:val="22"/>
                <w:shd w:val="clear" w:color="auto" w:fill="FFFFFF"/>
                <w:lang w:val="lv-LV"/>
              </w:rPr>
            </w:pPr>
            <w:r w:rsidRPr="0019522E">
              <w:rPr>
                <w:rFonts w:ascii="Times New Roman" w:hAnsi="Times New Roman" w:cs="Times New Roman"/>
                <w:sz w:val="22"/>
                <w:shd w:val="clear" w:color="auto" w:fill="FFFFFF"/>
                <w:lang w:val="lv-LV"/>
              </w:rPr>
              <w:t>Juridiskā adrese: Lāčplēša iela 4, Aizkraukle, Aizkraukles nov., LV-5101</w:t>
            </w:r>
          </w:p>
        </w:tc>
      </w:tr>
      <w:tr w:rsidR="00696DE0" w:rsidRPr="009B0CC5" w14:paraId="0171567B" w14:textId="77777777" w:rsidTr="00D82B49">
        <w:trPr>
          <w:trHeight w:val="628"/>
        </w:trPr>
        <w:tc>
          <w:tcPr>
            <w:tcW w:w="2263" w:type="dxa"/>
          </w:tcPr>
          <w:p w14:paraId="316ED026" w14:textId="77777777" w:rsidR="00696DE0" w:rsidRPr="00375438" w:rsidRDefault="00696DE0" w:rsidP="00F14CA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Iepirkuma priekšmets</w:t>
            </w:r>
          </w:p>
        </w:tc>
        <w:tc>
          <w:tcPr>
            <w:tcW w:w="7655" w:type="dxa"/>
          </w:tcPr>
          <w:p w14:paraId="03341E0C" w14:textId="1327A836" w:rsidR="00696DE0" w:rsidRPr="00375438" w:rsidRDefault="00D82B49" w:rsidP="00D82B49">
            <w:pPr>
              <w:rPr>
                <w:rFonts w:ascii="Times New Roman" w:hAnsi="Times New Roman" w:cs="Times New Roman"/>
                <w:sz w:val="22"/>
                <w:lang w:val="lv-LV"/>
              </w:rPr>
            </w:pPr>
            <w:r w:rsidRPr="00375438">
              <w:rPr>
                <w:rFonts w:ascii="Times New Roman" w:hAnsi="Times New Roman" w:cs="Times New Roman"/>
                <w:sz w:val="22"/>
                <w:lang w:val="lv-LV"/>
              </w:rPr>
              <w:t xml:space="preserve">Iepirkuma priekšmets ir </w:t>
            </w:r>
            <w:r w:rsidR="0019522E" w:rsidRPr="0019522E">
              <w:rPr>
                <w:rFonts w:ascii="Times New Roman" w:hAnsi="Times New Roman" w:cs="Times New Roman"/>
                <w:sz w:val="22"/>
                <w:lang w:val="lv-LV"/>
              </w:rPr>
              <w:t xml:space="preserve">digitālās e-avīzes platformas ieviešana </w:t>
            </w:r>
            <w:r w:rsidR="004C6A9E" w:rsidRPr="004C6A9E">
              <w:rPr>
                <w:rFonts w:ascii="Times New Roman" w:hAnsi="Times New Roman" w:cs="Times New Roman"/>
                <w:sz w:val="22"/>
                <w:lang w:val="lv-LV"/>
              </w:rPr>
              <w:t>SIA “Izdevniecība Auseklis”, SIA “Laikraksts Stars”, SIA “Vietējā” un SIA “Rēzeknes Vēstis</w:t>
            </w:r>
            <w:r w:rsidR="004C6A9E">
              <w:rPr>
                <w:rFonts w:ascii="Times New Roman" w:hAnsi="Times New Roman" w:cs="Times New Roman"/>
                <w:sz w:val="22"/>
                <w:lang w:val="lv-LV"/>
              </w:rPr>
              <w:t>”</w:t>
            </w:r>
            <w:r w:rsidR="000D2E6E">
              <w:rPr>
                <w:rFonts w:ascii="Times New Roman" w:hAnsi="Times New Roman" w:cs="Times New Roman"/>
                <w:sz w:val="22"/>
                <w:lang w:val="lv-LV"/>
              </w:rPr>
              <w:t xml:space="preserve">. </w:t>
            </w:r>
          </w:p>
        </w:tc>
      </w:tr>
      <w:tr w:rsidR="00696DE0" w:rsidRPr="00375438" w14:paraId="4BAB6E0A" w14:textId="77777777" w:rsidTr="00D82B49">
        <w:tc>
          <w:tcPr>
            <w:tcW w:w="2263" w:type="dxa"/>
            <w:vMerge w:val="restart"/>
          </w:tcPr>
          <w:p w14:paraId="740F4EED" w14:textId="77777777" w:rsidR="00696DE0" w:rsidRPr="00375438" w:rsidRDefault="00696DE0" w:rsidP="00F14CA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Piegādātājs</w:t>
            </w:r>
          </w:p>
        </w:tc>
        <w:tc>
          <w:tcPr>
            <w:tcW w:w="7655" w:type="dxa"/>
          </w:tcPr>
          <w:p w14:paraId="0A53CB50"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Nosaukums:</w:t>
            </w:r>
          </w:p>
        </w:tc>
      </w:tr>
      <w:tr w:rsidR="00696DE0" w:rsidRPr="00375438" w14:paraId="6471F53D" w14:textId="77777777" w:rsidTr="00D82B49">
        <w:tc>
          <w:tcPr>
            <w:tcW w:w="2263" w:type="dxa"/>
            <w:vMerge/>
          </w:tcPr>
          <w:p w14:paraId="0AA95565" w14:textId="77777777" w:rsidR="00696DE0" w:rsidRPr="00375438" w:rsidRDefault="00696DE0" w:rsidP="00F14CA9">
            <w:pPr>
              <w:keepNext/>
              <w:tabs>
                <w:tab w:val="left" w:pos="360"/>
                <w:tab w:val="right" w:pos="9072"/>
              </w:tabs>
              <w:jc w:val="center"/>
              <w:rPr>
                <w:rFonts w:ascii="Times New Roman" w:hAnsi="Times New Roman" w:cs="Times New Roman"/>
                <w:sz w:val="22"/>
                <w:lang w:val="lv-LV"/>
              </w:rPr>
            </w:pPr>
          </w:p>
        </w:tc>
        <w:tc>
          <w:tcPr>
            <w:tcW w:w="7655" w:type="dxa"/>
          </w:tcPr>
          <w:p w14:paraId="1D3DBC6A"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Vien. Reģ. Nr.:</w:t>
            </w:r>
          </w:p>
        </w:tc>
      </w:tr>
      <w:tr w:rsidR="00696DE0" w:rsidRPr="00375438" w14:paraId="274409A3" w14:textId="77777777" w:rsidTr="00D82B49">
        <w:tc>
          <w:tcPr>
            <w:tcW w:w="2263" w:type="dxa"/>
            <w:vMerge/>
          </w:tcPr>
          <w:p w14:paraId="02DA10FC" w14:textId="77777777" w:rsidR="00696DE0" w:rsidRPr="00375438" w:rsidRDefault="00696DE0" w:rsidP="00F14CA9">
            <w:pPr>
              <w:keepNext/>
              <w:tabs>
                <w:tab w:val="left" w:pos="360"/>
                <w:tab w:val="right" w:pos="9072"/>
              </w:tabs>
              <w:jc w:val="center"/>
              <w:rPr>
                <w:rFonts w:ascii="Times New Roman" w:hAnsi="Times New Roman" w:cs="Times New Roman"/>
                <w:sz w:val="22"/>
                <w:lang w:val="lv-LV"/>
              </w:rPr>
            </w:pPr>
          </w:p>
        </w:tc>
        <w:tc>
          <w:tcPr>
            <w:tcW w:w="7655" w:type="dxa"/>
          </w:tcPr>
          <w:p w14:paraId="02CA55A3"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Juridiskā adrese:</w:t>
            </w:r>
          </w:p>
        </w:tc>
      </w:tr>
      <w:tr w:rsidR="00696DE0" w:rsidRPr="00375438" w14:paraId="01DBCD65" w14:textId="77777777" w:rsidTr="00D82B49">
        <w:tc>
          <w:tcPr>
            <w:tcW w:w="2263" w:type="dxa"/>
            <w:vMerge/>
          </w:tcPr>
          <w:p w14:paraId="78327E42" w14:textId="77777777" w:rsidR="00696DE0" w:rsidRPr="00375438" w:rsidRDefault="00696DE0" w:rsidP="00F14CA9">
            <w:pPr>
              <w:keepNext/>
              <w:tabs>
                <w:tab w:val="left" w:pos="360"/>
                <w:tab w:val="right" w:pos="9072"/>
              </w:tabs>
              <w:jc w:val="center"/>
              <w:rPr>
                <w:rFonts w:ascii="Times New Roman" w:hAnsi="Times New Roman" w:cs="Times New Roman"/>
                <w:sz w:val="22"/>
                <w:lang w:val="lv-LV"/>
              </w:rPr>
            </w:pPr>
          </w:p>
        </w:tc>
        <w:tc>
          <w:tcPr>
            <w:tcW w:w="7655" w:type="dxa"/>
          </w:tcPr>
          <w:p w14:paraId="4422B08C"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Faktiskā adrese:</w:t>
            </w:r>
          </w:p>
        </w:tc>
      </w:tr>
      <w:tr w:rsidR="00696DE0" w:rsidRPr="00375438" w14:paraId="134159A0" w14:textId="77777777" w:rsidTr="00D82B49">
        <w:tc>
          <w:tcPr>
            <w:tcW w:w="2263" w:type="dxa"/>
            <w:vMerge/>
          </w:tcPr>
          <w:p w14:paraId="686349B2" w14:textId="77777777" w:rsidR="00696DE0" w:rsidRPr="00375438" w:rsidRDefault="00696DE0" w:rsidP="00F14CA9">
            <w:pPr>
              <w:keepNext/>
              <w:tabs>
                <w:tab w:val="left" w:pos="360"/>
                <w:tab w:val="right" w:pos="9072"/>
              </w:tabs>
              <w:jc w:val="center"/>
              <w:rPr>
                <w:rFonts w:ascii="Times New Roman" w:hAnsi="Times New Roman" w:cs="Times New Roman"/>
                <w:sz w:val="22"/>
                <w:lang w:val="lv-LV"/>
              </w:rPr>
            </w:pPr>
          </w:p>
        </w:tc>
        <w:tc>
          <w:tcPr>
            <w:tcW w:w="7655" w:type="dxa"/>
          </w:tcPr>
          <w:p w14:paraId="440F1FBC"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Tālrunis:</w:t>
            </w:r>
          </w:p>
        </w:tc>
      </w:tr>
      <w:tr w:rsidR="00696DE0" w:rsidRPr="00375438" w14:paraId="41A69E84" w14:textId="77777777" w:rsidTr="00D82B49">
        <w:tc>
          <w:tcPr>
            <w:tcW w:w="2263" w:type="dxa"/>
            <w:vMerge/>
          </w:tcPr>
          <w:p w14:paraId="4D272E73" w14:textId="77777777" w:rsidR="00696DE0" w:rsidRPr="00375438" w:rsidRDefault="00696DE0" w:rsidP="00F14CA9">
            <w:pPr>
              <w:keepNext/>
              <w:tabs>
                <w:tab w:val="left" w:pos="360"/>
                <w:tab w:val="right" w:pos="9072"/>
              </w:tabs>
              <w:jc w:val="center"/>
              <w:rPr>
                <w:rFonts w:ascii="Times New Roman" w:hAnsi="Times New Roman" w:cs="Times New Roman"/>
                <w:sz w:val="22"/>
                <w:lang w:val="lv-LV"/>
              </w:rPr>
            </w:pPr>
          </w:p>
        </w:tc>
        <w:tc>
          <w:tcPr>
            <w:tcW w:w="7655" w:type="dxa"/>
          </w:tcPr>
          <w:p w14:paraId="732DDDE5"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E-pasts:</w:t>
            </w:r>
          </w:p>
        </w:tc>
      </w:tr>
      <w:tr w:rsidR="00696DE0" w:rsidRPr="00375438" w14:paraId="563E3681" w14:textId="77777777" w:rsidTr="00D82B49">
        <w:tc>
          <w:tcPr>
            <w:tcW w:w="2263" w:type="dxa"/>
            <w:vMerge/>
          </w:tcPr>
          <w:p w14:paraId="301BFF67" w14:textId="77777777" w:rsidR="00696DE0" w:rsidRPr="00375438" w:rsidRDefault="00696DE0" w:rsidP="00F14CA9">
            <w:pPr>
              <w:keepNext/>
              <w:tabs>
                <w:tab w:val="left" w:pos="360"/>
                <w:tab w:val="right" w:pos="9072"/>
              </w:tabs>
              <w:jc w:val="center"/>
              <w:rPr>
                <w:rFonts w:ascii="Times New Roman" w:hAnsi="Times New Roman" w:cs="Times New Roman"/>
                <w:sz w:val="22"/>
                <w:lang w:val="lv-LV"/>
              </w:rPr>
            </w:pPr>
          </w:p>
        </w:tc>
        <w:tc>
          <w:tcPr>
            <w:tcW w:w="7655" w:type="dxa"/>
          </w:tcPr>
          <w:p w14:paraId="3D21D6E7"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Kontaktpersonas vārds, uzvārds:</w:t>
            </w:r>
          </w:p>
        </w:tc>
      </w:tr>
    </w:tbl>
    <w:p w14:paraId="2BBDE3DB" w14:textId="77777777" w:rsidR="00696DE0" w:rsidRPr="00375438" w:rsidRDefault="00696DE0" w:rsidP="00696DE0">
      <w:pPr>
        <w:keepNext/>
        <w:tabs>
          <w:tab w:val="left" w:pos="360"/>
          <w:tab w:val="right" w:pos="9072"/>
        </w:tabs>
        <w:jc w:val="center"/>
        <w:rPr>
          <w:rFonts w:ascii="Times New Roman" w:hAnsi="Times New Roman" w:cs="Times New Roman"/>
          <w:b/>
          <w:sz w:val="22"/>
          <w:lang w:val="lv-LV"/>
        </w:rPr>
      </w:pPr>
    </w:p>
    <w:p w14:paraId="47834216" w14:textId="77777777" w:rsidR="00696DE0" w:rsidRPr="00375438" w:rsidRDefault="00696DE0" w:rsidP="00D82B49">
      <w:pPr>
        <w:keepNext/>
        <w:jc w:val="center"/>
        <w:rPr>
          <w:rFonts w:ascii="Times New Roman" w:hAnsi="Times New Roman" w:cs="Times New Roman"/>
          <w:b/>
          <w:sz w:val="22"/>
          <w:lang w:val="lv-LV"/>
        </w:rPr>
      </w:pPr>
      <w:r w:rsidRPr="00375438">
        <w:rPr>
          <w:rFonts w:ascii="Times New Roman" w:hAnsi="Times New Roman" w:cs="Times New Roman"/>
          <w:b/>
          <w:sz w:val="22"/>
          <w:lang w:val="lv-LV"/>
        </w:rPr>
        <w:t>TEHNISKAIS PIEDĀVĀJUMS</w:t>
      </w:r>
    </w:p>
    <w:p w14:paraId="5C4E5E82" w14:textId="77777777" w:rsidR="00D82B49" w:rsidRPr="00375438" w:rsidRDefault="00D82B49" w:rsidP="008C2A2E">
      <w:pPr>
        <w:keepNext/>
        <w:tabs>
          <w:tab w:val="left" w:pos="360"/>
          <w:tab w:val="right" w:pos="9072"/>
        </w:tabs>
        <w:rPr>
          <w:rFonts w:ascii="Times New Roman" w:hAnsi="Times New Roman" w:cs="Times New Roman"/>
          <w:b/>
          <w:sz w:val="22"/>
          <w:lang w:val="lv-LV"/>
        </w:rPr>
      </w:pPr>
    </w:p>
    <w:p w14:paraId="398DD49B" w14:textId="27387D60" w:rsidR="008C2A2E" w:rsidRPr="00375438" w:rsidRDefault="008C2A2E" w:rsidP="008C2A2E">
      <w:pPr>
        <w:rPr>
          <w:rFonts w:ascii="Times New Roman" w:hAnsi="Times New Roman" w:cs="Times New Roman"/>
          <w:b/>
          <w:color w:val="000000" w:themeColor="text1"/>
          <w:sz w:val="22"/>
          <w:szCs w:val="22"/>
          <w:lang w:val="lv-LV"/>
        </w:rPr>
      </w:pPr>
      <w:r w:rsidRPr="00375438">
        <w:rPr>
          <w:rFonts w:ascii="Times New Roman" w:hAnsi="Times New Roman" w:cs="Times New Roman"/>
          <w:b/>
          <w:color w:val="000000" w:themeColor="text1"/>
          <w:sz w:val="22"/>
          <w:szCs w:val="22"/>
          <w:lang w:val="lv-LV"/>
        </w:rPr>
        <w:t>Vispārējās prasības</w:t>
      </w:r>
      <w:r w:rsidR="00375438" w:rsidRPr="00375438">
        <w:rPr>
          <w:rFonts w:ascii="Times New Roman" w:hAnsi="Times New Roman" w:cs="Times New Roman"/>
          <w:b/>
          <w:color w:val="000000" w:themeColor="text1"/>
          <w:sz w:val="22"/>
          <w:szCs w:val="22"/>
          <w:lang w:val="lv-LV"/>
        </w:rPr>
        <w:t xml:space="preserve"> un piedāvājums</w:t>
      </w:r>
      <w:r w:rsidRPr="00375438">
        <w:rPr>
          <w:rFonts w:ascii="Times New Roman" w:hAnsi="Times New Roman" w:cs="Times New Roman"/>
          <w:b/>
          <w:color w:val="000000" w:themeColor="text1"/>
          <w:sz w:val="22"/>
          <w:szCs w:val="22"/>
          <w:lang w:val="lv-LV"/>
        </w:rPr>
        <w:t>:</w:t>
      </w:r>
    </w:p>
    <w:p w14:paraId="11220711" w14:textId="77777777" w:rsidR="008C2A2E" w:rsidRPr="00375438" w:rsidRDefault="008C2A2E" w:rsidP="008C2A2E">
      <w:pPr>
        <w:keepNext/>
        <w:tabs>
          <w:tab w:val="left" w:pos="360"/>
          <w:tab w:val="right" w:pos="9072"/>
        </w:tabs>
        <w:rPr>
          <w:rFonts w:ascii="Times New Roman" w:hAnsi="Times New Roman" w:cs="Times New Roman"/>
          <w:b/>
          <w:sz w:val="22"/>
          <w:lang w:val="lv-LV"/>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756"/>
        <w:gridCol w:w="3757"/>
      </w:tblGrid>
      <w:tr w:rsidR="008C2A2E" w:rsidRPr="006D6C8E" w14:paraId="15617F98" w14:textId="77777777" w:rsidTr="00D82B49">
        <w:tc>
          <w:tcPr>
            <w:tcW w:w="2410" w:type="dxa"/>
          </w:tcPr>
          <w:p w14:paraId="6175D8F6" w14:textId="77777777" w:rsidR="008C2A2E" w:rsidRPr="006D6C8E" w:rsidRDefault="008C2A2E" w:rsidP="00F14CA9">
            <w:pPr>
              <w:rPr>
                <w:rFonts w:ascii="Times New Roman" w:hAnsi="Times New Roman" w:cs="Times New Roman"/>
                <w:b/>
                <w:sz w:val="22"/>
                <w:szCs w:val="22"/>
                <w:lang w:val="lv-LV"/>
              </w:rPr>
            </w:pPr>
            <w:r w:rsidRPr="006D6C8E">
              <w:rPr>
                <w:rFonts w:ascii="Times New Roman" w:hAnsi="Times New Roman" w:cs="Times New Roman"/>
                <w:b/>
                <w:sz w:val="22"/>
                <w:szCs w:val="22"/>
                <w:lang w:val="lv-LV"/>
              </w:rPr>
              <w:t>Prasība</w:t>
            </w:r>
          </w:p>
        </w:tc>
        <w:tc>
          <w:tcPr>
            <w:tcW w:w="3756" w:type="dxa"/>
          </w:tcPr>
          <w:p w14:paraId="011141A5" w14:textId="77777777" w:rsidR="008C2A2E" w:rsidRPr="006D6C8E" w:rsidRDefault="008C2A2E" w:rsidP="00F14CA9">
            <w:pPr>
              <w:rPr>
                <w:rFonts w:ascii="Times New Roman" w:hAnsi="Times New Roman" w:cs="Times New Roman"/>
                <w:b/>
                <w:sz w:val="22"/>
                <w:szCs w:val="22"/>
                <w:lang w:val="lv-LV"/>
              </w:rPr>
            </w:pPr>
            <w:r w:rsidRPr="006D6C8E">
              <w:rPr>
                <w:rFonts w:ascii="Times New Roman" w:hAnsi="Times New Roman" w:cs="Times New Roman"/>
                <w:b/>
                <w:sz w:val="22"/>
                <w:szCs w:val="22"/>
                <w:lang w:val="lv-LV"/>
              </w:rPr>
              <w:t>Nosacījums</w:t>
            </w:r>
          </w:p>
        </w:tc>
        <w:tc>
          <w:tcPr>
            <w:tcW w:w="3757" w:type="dxa"/>
          </w:tcPr>
          <w:p w14:paraId="0E0FF61D" w14:textId="77777777" w:rsidR="008C2A2E" w:rsidRPr="006D6C8E" w:rsidRDefault="008C2A2E" w:rsidP="00F14CA9">
            <w:pPr>
              <w:rPr>
                <w:rFonts w:ascii="Times New Roman" w:hAnsi="Times New Roman" w:cs="Times New Roman"/>
                <w:b/>
                <w:iCs/>
                <w:sz w:val="22"/>
                <w:szCs w:val="22"/>
                <w:lang w:val="lv-LV"/>
              </w:rPr>
            </w:pPr>
            <w:r w:rsidRPr="006D6C8E">
              <w:rPr>
                <w:rFonts w:ascii="Times New Roman" w:hAnsi="Times New Roman" w:cs="Times New Roman"/>
                <w:b/>
                <w:iCs/>
                <w:sz w:val="22"/>
                <w:szCs w:val="22"/>
                <w:lang w:val="lv-LV"/>
              </w:rPr>
              <w:t>Piedāvājums</w:t>
            </w:r>
          </w:p>
        </w:tc>
      </w:tr>
      <w:tr w:rsidR="006D6C8E" w:rsidRPr="009B0CC5" w14:paraId="7F98E179" w14:textId="77777777" w:rsidTr="00D82B49">
        <w:tc>
          <w:tcPr>
            <w:tcW w:w="2410" w:type="dxa"/>
            <w:tcBorders>
              <w:top w:val="single" w:sz="4" w:space="0" w:color="auto"/>
              <w:left w:val="single" w:sz="4" w:space="0" w:color="auto"/>
              <w:bottom w:val="single" w:sz="4" w:space="0" w:color="auto"/>
              <w:right w:val="single" w:sz="4" w:space="0" w:color="auto"/>
            </w:tcBorders>
          </w:tcPr>
          <w:p w14:paraId="5868AD04" w14:textId="06EA87C8" w:rsidR="006D6C8E" w:rsidRPr="006D6C8E" w:rsidRDefault="006D6C8E" w:rsidP="006D6C8E">
            <w:pPr>
              <w:rPr>
                <w:rFonts w:ascii="Times New Roman" w:hAnsi="Times New Roman" w:cs="Times New Roman"/>
                <w:sz w:val="22"/>
                <w:szCs w:val="22"/>
                <w:lang w:val="lv-LV"/>
              </w:rPr>
            </w:pPr>
            <w:bookmarkStart w:id="1" w:name="_Hlk12006227"/>
            <w:r w:rsidRPr="006D6C8E">
              <w:rPr>
                <w:rFonts w:ascii="Times New Roman" w:hAnsi="Times New Roman" w:cs="Times New Roman"/>
                <w:sz w:val="22"/>
                <w:szCs w:val="22"/>
                <w:lang w:val="lv-LV"/>
              </w:rPr>
              <w:t>Izpildes termiņš</w:t>
            </w:r>
          </w:p>
        </w:tc>
        <w:tc>
          <w:tcPr>
            <w:tcW w:w="3756" w:type="dxa"/>
            <w:tcBorders>
              <w:top w:val="single" w:sz="4" w:space="0" w:color="auto"/>
              <w:left w:val="single" w:sz="4" w:space="0" w:color="auto"/>
              <w:bottom w:val="single" w:sz="4" w:space="0" w:color="auto"/>
              <w:right w:val="single" w:sz="4" w:space="0" w:color="auto"/>
            </w:tcBorders>
          </w:tcPr>
          <w:p w14:paraId="42C25CE4" w14:textId="05A9A8D1" w:rsidR="006D6C8E" w:rsidRPr="006D6C8E" w:rsidRDefault="006D6C8E" w:rsidP="006D6C8E">
            <w:pPr>
              <w:rPr>
                <w:rFonts w:ascii="Times New Roman" w:hAnsi="Times New Roman" w:cs="Times New Roman"/>
                <w:sz w:val="22"/>
                <w:szCs w:val="22"/>
                <w:lang w:val="lv-LV"/>
              </w:rPr>
            </w:pPr>
            <w:r w:rsidRPr="009B0CC5">
              <w:rPr>
                <w:rFonts w:ascii="Times New Roman" w:hAnsi="Times New Roman" w:cs="Times New Roman"/>
                <w:sz w:val="22"/>
                <w:szCs w:val="22"/>
                <w:lang w:val="lv-LV"/>
              </w:rPr>
              <w:t>Ne vēlāk kā 6 mēnešu laikā pēc Līguma noslēgšanas.</w:t>
            </w:r>
          </w:p>
        </w:tc>
        <w:tc>
          <w:tcPr>
            <w:tcW w:w="3757" w:type="dxa"/>
          </w:tcPr>
          <w:p w14:paraId="35725E50" w14:textId="77777777" w:rsidR="006D6C8E" w:rsidRPr="006D6C8E" w:rsidRDefault="006D6C8E" w:rsidP="006D6C8E">
            <w:pPr>
              <w:rPr>
                <w:rFonts w:ascii="Times New Roman" w:hAnsi="Times New Roman" w:cs="Times New Roman"/>
                <w:i/>
                <w:iCs/>
                <w:sz w:val="22"/>
                <w:szCs w:val="22"/>
                <w:lang w:val="lv-LV"/>
              </w:rPr>
            </w:pPr>
          </w:p>
        </w:tc>
      </w:tr>
      <w:tr w:rsidR="006D6C8E" w:rsidRPr="006D6C8E" w14:paraId="1867CF3E" w14:textId="77777777" w:rsidTr="00D82B49">
        <w:tc>
          <w:tcPr>
            <w:tcW w:w="2410" w:type="dxa"/>
            <w:tcBorders>
              <w:top w:val="single" w:sz="4" w:space="0" w:color="auto"/>
              <w:left w:val="single" w:sz="4" w:space="0" w:color="auto"/>
              <w:bottom w:val="single" w:sz="4" w:space="0" w:color="auto"/>
              <w:right w:val="single" w:sz="4" w:space="0" w:color="auto"/>
            </w:tcBorders>
          </w:tcPr>
          <w:p w14:paraId="270EEAED" w14:textId="1E0B8C74" w:rsidR="006D6C8E" w:rsidRPr="006D6C8E" w:rsidRDefault="006D6C8E" w:rsidP="006D6C8E">
            <w:pPr>
              <w:rPr>
                <w:rFonts w:ascii="Times New Roman" w:hAnsi="Times New Roman" w:cs="Times New Roman"/>
                <w:color w:val="000000" w:themeColor="text1"/>
                <w:sz w:val="22"/>
                <w:szCs w:val="22"/>
                <w:lang w:val="lv-LV"/>
              </w:rPr>
            </w:pPr>
            <w:r w:rsidRPr="006D6C8E">
              <w:rPr>
                <w:rFonts w:ascii="Times New Roman" w:hAnsi="Times New Roman" w:cs="Times New Roman"/>
                <w:sz w:val="22"/>
                <w:szCs w:val="22"/>
                <w:lang w:val="lv-LV"/>
              </w:rPr>
              <w:t>Pakalpojuma sniegšanas vieta</w:t>
            </w:r>
          </w:p>
        </w:tc>
        <w:tc>
          <w:tcPr>
            <w:tcW w:w="3756" w:type="dxa"/>
            <w:tcBorders>
              <w:top w:val="single" w:sz="4" w:space="0" w:color="auto"/>
              <w:left w:val="single" w:sz="4" w:space="0" w:color="auto"/>
              <w:bottom w:val="single" w:sz="4" w:space="0" w:color="auto"/>
              <w:right w:val="single" w:sz="4" w:space="0" w:color="auto"/>
            </w:tcBorders>
          </w:tcPr>
          <w:p w14:paraId="02574544" w14:textId="1530B51D" w:rsidR="006D6C8E" w:rsidRPr="006D6C8E" w:rsidRDefault="006D6C8E" w:rsidP="006D6C8E">
            <w:pPr>
              <w:rPr>
                <w:rFonts w:ascii="Times New Roman" w:hAnsi="Times New Roman" w:cs="Times New Roman"/>
                <w:sz w:val="22"/>
                <w:szCs w:val="22"/>
                <w:lang w:val="lv-LV"/>
              </w:rPr>
            </w:pPr>
            <w:r w:rsidRPr="006D6C8E">
              <w:rPr>
                <w:rFonts w:ascii="Times New Roman" w:hAnsi="Times New Roman" w:cs="Times New Roman"/>
                <w:sz w:val="22"/>
                <w:szCs w:val="22"/>
                <w:lang w:val="lv-LV"/>
              </w:rPr>
              <w:t>Lāčplēša iela 4, Aizkraukle, Aizkraukles nov., LV-5101</w:t>
            </w:r>
          </w:p>
        </w:tc>
        <w:tc>
          <w:tcPr>
            <w:tcW w:w="3757" w:type="dxa"/>
          </w:tcPr>
          <w:p w14:paraId="6908F9E6" w14:textId="77777777" w:rsidR="006D6C8E" w:rsidRPr="006D6C8E" w:rsidRDefault="006D6C8E" w:rsidP="006D6C8E">
            <w:pPr>
              <w:rPr>
                <w:rFonts w:ascii="Times New Roman" w:hAnsi="Times New Roman" w:cs="Times New Roman"/>
                <w:sz w:val="22"/>
                <w:szCs w:val="22"/>
                <w:lang w:val="lv-LV"/>
              </w:rPr>
            </w:pPr>
          </w:p>
        </w:tc>
      </w:tr>
      <w:tr w:rsidR="006D6C8E" w:rsidRPr="009B0CC5" w14:paraId="5012C4B8" w14:textId="77777777" w:rsidTr="00D82B49">
        <w:tc>
          <w:tcPr>
            <w:tcW w:w="2410" w:type="dxa"/>
            <w:tcBorders>
              <w:top w:val="single" w:sz="4" w:space="0" w:color="auto"/>
              <w:left w:val="single" w:sz="4" w:space="0" w:color="auto"/>
              <w:bottom w:val="single" w:sz="4" w:space="0" w:color="auto"/>
              <w:right w:val="single" w:sz="4" w:space="0" w:color="auto"/>
            </w:tcBorders>
          </w:tcPr>
          <w:p w14:paraId="7ACEC99E" w14:textId="00EFE5CB" w:rsidR="006D6C8E" w:rsidRPr="006D6C8E" w:rsidRDefault="006D6C8E" w:rsidP="006D6C8E">
            <w:pPr>
              <w:rPr>
                <w:rFonts w:ascii="Times New Roman" w:hAnsi="Times New Roman" w:cs="Times New Roman"/>
                <w:color w:val="000000" w:themeColor="text1"/>
                <w:sz w:val="22"/>
                <w:szCs w:val="22"/>
                <w:lang w:val="lv-LV"/>
              </w:rPr>
            </w:pPr>
            <w:r w:rsidRPr="006D6C8E">
              <w:rPr>
                <w:rFonts w:ascii="Times New Roman" w:hAnsi="Times New Roman" w:cs="Times New Roman"/>
                <w:sz w:val="22"/>
                <w:szCs w:val="22"/>
                <w:lang w:val="lv-LV"/>
              </w:rPr>
              <w:t>Cenā iekļautās izmaksas</w:t>
            </w:r>
          </w:p>
        </w:tc>
        <w:tc>
          <w:tcPr>
            <w:tcW w:w="3756" w:type="dxa"/>
            <w:tcBorders>
              <w:top w:val="single" w:sz="4" w:space="0" w:color="auto"/>
              <w:left w:val="single" w:sz="4" w:space="0" w:color="auto"/>
              <w:bottom w:val="single" w:sz="4" w:space="0" w:color="auto"/>
              <w:right w:val="single" w:sz="4" w:space="0" w:color="auto"/>
            </w:tcBorders>
          </w:tcPr>
          <w:p w14:paraId="6A19B080" w14:textId="1DD147A6" w:rsidR="006D6C8E" w:rsidRPr="006D6C8E" w:rsidRDefault="006D6C8E" w:rsidP="006D6C8E">
            <w:pPr>
              <w:rPr>
                <w:rFonts w:ascii="Times New Roman" w:hAnsi="Times New Roman" w:cs="Times New Roman"/>
                <w:color w:val="000000" w:themeColor="text1"/>
                <w:sz w:val="22"/>
                <w:szCs w:val="22"/>
                <w:lang w:val="lv-LV"/>
              </w:rPr>
            </w:pPr>
            <w:r w:rsidRPr="006D6C8E">
              <w:rPr>
                <w:rFonts w:ascii="Times New Roman" w:hAnsi="Times New Roman" w:cs="Times New Roman"/>
                <w:sz w:val="22"/>
                <w:szCs w:val="22"/>
                <w:lang w:val="lv-LV"/>
              </w:rPr>
              <w:t>Piedāvājuma cenā jāiekļauj visas izmaksas, kas saistītas ar darbu veikšanu, t.sk. visi attiecināmie nodokļi, izņemot PVN.</w:t>
            </w:r>
          </w:p>
        </w:tc>
        <w:tc>
          <w:tcPr>
            <w:tcW w:w="3757" w:type="dxa"/>
          </w:tcPr>
          <w:p w14:paraId="7695134F" w14:textId="77777777" w:rsidR="006D6C8E" w:rsidRPr="006D6C8E" w:rsidRDefault="006D6C8E" w:rsidP="006D6C8E">
            <w:pPr>
              <w:rPr>
                <w:rFonts w:ascii="Times New Roman" w:hAnsi="Times New Roman" w:cs="Times New Roman"/>
                <w:sz w:val="22"/>
                <w:szCs w:val="22"/>
                <w:lang w:val="lv-LV"/>
              </w:rPr>
            </w:pPr>
          </w:p>
        </w:tc>
      </w:tr>
      <w:tr w:rsidR="006D6C8E" w:rsidRPr="009B0CC5" w14:paraId="44343817" w14:textId="77777777" w:rsidTr="00D82B49">
        <w:trPr>
          <w:trHeight w:val="103"/>
        </w:trPr>
        <w:tc>
          <w:tcPr>
            <w:tcW w:w="2410" w:type="dxa"/>
            <w:tcBorders>
              <w:top w:val="single" w:sz="4" w:space="0" w:color="auto"/>
              <w:left w:val="single" w:sz="4" w:space="0" w:color="auto"/>
              <w:bottom w:val="single" w:sz="4" w:space="0" w:color="auto"/>
              <w:right w:val="single" w:sz="4" w:space="0" w:color="auto"/>
            </w:tcBorders>
          </w:tcPr>
          <w:p w14:paraId="7B11ACF8" w14:textId="14DF1FB6" w:rsidR="006D6C8E" w:rsidRPr="006D6C8E" w:rsidRDefault="006D6C8E" w:rsidP="006D6C8E">
            <w:pPr>
              <w:rPr>
                <w:rFonts w:ascii="Times New Roman" w:hAnsi="Times New Roman" w:cs="Times New Roman"/>
                <w:sz w:val="22"/>
                <w:szCs w:val="22"/>
                <w:lang w:val="lv-LV"/>
              </w:rPr>
            </w:pPr>
            <w:r w:rsidRPr="006D6C8E">
              <w:rPr>
                <w:rFonts w:ascii="Times New Roman" w:hAnsi="Times New Roman" w:cs="Times New Roman"/>
                <w:sz w:val="22"/>
                <w:szCs w:val="22"/>
                <w:lang w:val="lv-LV"/>
              </w:rPr>
              <w:lastRenderedPageBreak/>
              <w:t>Apmaksas nosacījumi</w:t>
            </w:r>
          </w:p>
        </w:tc>
        <w:tc>
          <w:tcPr>
            <w:tcW w:w="3756" w:type="dxa"/>
            <w:tcBorders>
              <w:top w:val="single" w:sz="4" w:space="0" w:color="auto"/>
              <w:left w:val="single" w:sz="4" w:space="0" w:color="auto"/>
              <w:bottom w:val="single" w:sz="4" w:space="0" w:color="auto"/>
              <w:right w:val="single" w:sz="4" w:space="0" w:color="auto"/>
            </w:tcBorders>
          </w:tcPr>
          <w:p w14:paraId="72EE2754" w14:textId="77777777" w:rsidR="006D6C8E" w:rsidRPr="006D6C8E" w:rsidRDefault="006D6C8E" w:rsidP="006D6C8E">
            <w:pPr>
              <w:rPr>
                <w:rFonts w:ascii="Times New Roman" w:hAnsi="Times New Roman" w:cs="Times New Roman"/>
                <w:sz w:val="22"/>
                <w:szCs w:val="22"/>
                <w:lang w:val="lv-LV"/>
              </w:rPr>
            </w:pPr>
            <w:r w:rsidRPr="006D6C8E">
              <w:rPr>
                <w:rFonts w:ascii="Times New Roman" w:hAnsi="Times New Roman" w:cs="Times New Roman"/>
                <w:sz w:val="22"/>
                <w:szCs w:val="22"/>
                <w:lang w:val="lv-LV"/>
              </w:rPr>
              <w:t>Avansa maksājums ne vairāk kā 30% apmērā no līgumcenas 30 (trīsdesmit) dienu laikā pēc līguma noslēgšanas.</w:t>
            </w:r>
          </w:p>
          <w:p w14:paraId="3567BF3F" w14:textId="77777777" w:rsidR="006D6C8E" w:rsidRPr="006D6C8E" w:rsidRDefault="006D6C8E" w:rsidP="006D6C8E">
            <w:pPr>
              <w:rPr>
                <w:rFonts w:ascii="Times New Roman" w:hAnsi="Times New Roman" w:cs="Times New Roman"/>
                <w:sz w:val="22"/>
                <w:szCs w:val="22"/>
                <w:lang w:val="lv-LV"/>
              </w:rPr>
            </w:pPr>
          </w:p>
          <w:p w14:paraId="70259609" w14:textId="6820B152" w:rsidR="006D6C8E" w:rsidRPr="006D6C8E" w:rsidRDefault="006D6C8E" w:rsidP="006D6C8E">
            <w:pPr>
              <w:rPr>
                <w:rFonts w:ascii="Times New Roman" w:hAnsi="Times New Roman" w:cs="Times New Roman"/>
                <w:color w:val="000000" w:themeColor="text1"/>
                <w:sz w:val="22"/>
                <w:szCs w:val="22"/>
                <w:lang w:val="lv-LV"/>
              </w:rPr>
            </w:pPr>
            <w:r w:rsidRPr="006D6C8E">
              <w:rPr>
                <w:rFonts w:ascii="Times New Roman" w:hAnsi="Times New Roman" w:cs="Times New Roman"/>
                <w:sz w:val="22"/>
                <w:szCs w:val="22"/>
                <w:lang w:val="lv-LV"/>
              </w:rPr>
              <w:t>Gala maksājums 30 (trīsdesmit) dienu laikā pēc katras konkrētās platformas ieviešanas vai uzlabošanas darbu pabeigšanas, pieņemšanas-nodošanas akta abpusējas parakstīšanas.</w:t>
            </w:r>
          </w:p>
        </w:tc>
        <w:tc>
          <w:tcPr>
            <w:tcW w:w="3757" w:type="dxa"/>
            <w:tcBorders>
              <w:top w:val="single" w:sz="4" w:space="0" w:color="auto"/>
              <w:left w:val="single" w:sz="4" w:space="0" w:color="auto"/>
              <w:bottom w:val="single" w:sz="4" w:space="0" w:color="auto"/>
              <w:right w:val="single" w:sz="4" w:space="0" w:color="auto"/>
            </w:tcBorders>
          </w:tcPr>
          <w:p w14:paraId="6CF9BF7E" w14:textId="77777777" w:rsidR="006D6C8E" w:rsidRPr="006D6C8E" w:rsidRDefault="006D6C8E" w:rsidP="006D6C8E">
            <w:pPr>
              <w:rPr>
                <w:rFonts w:ascii="Times New Roman" w:hAnsi="Times New Roman" w:cs="Times New Roman"/>
                <w:sz w:val="22"/>
                <w:szCs w:val="22"/>
                <w:lang w:val="lv-LV"/>
              </w:rPr>
            </w:pPr>
          </w:p>
        </w:tc>
      </w:tr>
      <w:bookmarkEnd w:id="1"/>
    </w:tbl>
    <w:p w14:paraId="4B1CC82C" w14:textId="77777777" w:rsidR="000D2E6E" w:rsidRPr="00375438" w:rsidRDefault="000D2E6E" w:rsidP="008C2A2E">
      <w:pPr>
        <w:keepNext/>
        <w:tabs>
          <w:tab w:val="left" w:pos="360"/>
          <w:tab w:val="right" w:pos="9072"/>
        </w:tabs>
        <w:rPr>
          <w:rFonts w:ascii="Times New Roman" w:hAnsi="Times New Roman" w:cs="Times New Roman"/>
          <w:b/>
          <w:sz w:val="22"/>
          <w:lang w:val="lv-LV"/>
        </w:rPr>
      </w:pPr>
    </w:p>
    <w:p w14:paraId="55BB4C42" w14:textId="015E1F66" w:rsidR="008520BD" w:rsidRDefault="00194108" w:rsidP="008520BD">
      <w:pPr>
        <w:keepNext/>
        <w:tabs>
          <w:tab w:val="left" w:pos="360"/>
          <w:tab w:val="right" w:pos="9072"/>
        </w:tabs>
        <w:rPr>
          <w:rFonts w:ascii="Times New Roman" w:hAnsi="Times New Roman" w:cs="Times New Roman"/>
          <w:b/>
          <w:sz w:val="22"/>
          <w:lang w:val="lv-LV"/>
        </w:rPr>
      </w:pPr>
      <w:r w:rsidRPr="00375438">
        <w:rPr>
          <w:rFonts w:ascii="Times New Roman" w:hAnsi="Times New Roman" w:cs="Times New Roman"/>
          <w:b/>
          <w:sz w:val="22"/>
          <w:lang w:val="lv-LV"/>
        </w:rPr>
        <w:t>Tehniskās prasības</w:t>
      </w:r>
      <w:r w:rsidR="00375438" w:rsidRPr="00375438">
        <w:rPr>
          <w:rFonts w:ascii="Times New Roman" w:hAnsi="Times New Roman" w:cs="Times New Roman"/>
          <w:b/>
          <w:sz w:val="22"/>
          <w:lang w:val="lv-LV"/>
        </w:rPr>
        <w:t xml:space="preserve"> un piedāvājums</w:t>
      </w:r>
      <w:r w:rsidRPr="00375438">
        <w:rPr>
          <w:rFonts w:ascii="Times New Roman" w:hAnsi="Times New Roman" w:cs="Times New Roman"/>
          <w:b/>
          <w:sz w:val="22"/>
          <w:lang w:val="lv-LV"/>
        </w:rPr>
        <w:t>:</w:t>
      </w:r>
    </w:p>
    <w:p w14:paraId="55316255" w14:textId="77777777" w:rsidR="000D2E6E" w:rsidRPr="00375438" w:rsidRDefault="000D2E6E" w:rsidP="008520BD">
      <w:pPr>
        <w:keepNext/>
        <w:tabs>
          <w:tab w:val="left" w:pos="360"/>
          <w:tab w:val="right" w:pos="9072"/>
        </w:tabs>
        <w:rPr>
          <w:rFonts w:ascii="Times New Roman" w:hAnsi="Times New Roman" w:cs="Times New Roman"/>
          <w:b/>
          <w:sz w:val="22"/>
          <w:lang w:val="lv-LV"/>
        </w:rPr>
      </w:pPr>
    </w:p>
    <w:p w14:paraId="5089938C" w14:textId="67386AA8" w:rsidR="000D2E6E" w:rsidRDefault="000D2E6E" w:rsidP="00194108">
      <w:pPr>
        <w:keepNext/>
        <w:tabs>
          <w:tab w:val="left" w:pos="360"/>
          <w:tab w:val="right" w:pos="9072"/>
        </w:tabs>
        <w:rPr>
          <w:rFonts w:ascii="Times New Roman" w:hAnsi="Times New Roman" w:cs="Times New Roman"/>
          <w:b/>
          <w:sz w:val="32"/>
          <w:szCs w:val="36"/>
          <w:lang w:val="lv-LV"/>
        </w:rPr>
      </w:pPr>
      <w:r w:rsidRPr="000D2E6E">
        <w:rPr>
          <w:rFonts w:ascii="Times New Roman" w:hAnsi="Times New Roman" w:cs="Times New Roman"/>
          <w:b/>
          <w:sz w:val="32"/>
          <w:szCs w:val="36"/>
          <w:lang w:val="lv-LV"/>
        </w:rPr>
        <w:t xml:space="preserve">1. </w:t>
      </w:r>
      <w:r w:rsidR="0019522E" w:rsidRPr="0019522E">
        <w:rPr>
          <w:rFonts w:ascii="Times New Roman" w:hAnsi="Times New Roman" w:cs="Times New Roman"/>
          <w:b/>
          <w:sz w:val="32"/>
          <w:szCs w:val="36"/>
          <w:lang w:val="lv-LV"/>
        </w:rPr>
        <w:t>Digitālās e-avīzes platformas ieviešana SIA “</w:t>
      </w:r>
      <w:r w:rsidR="004C6A9E">
        <w:rPr>
          <w:rFonts w:ascii="Times New Roman" w:hAnsi="Times New Roman" w:cs="Times New Roman"/>
          <w:b/>
          <w:sz w:val="32"/>
          <w:szCs w:val="36"/>
          <w:lang w:val="lv-LV"/>
        </w:rPr>
        <w:t>Izdevniecība Auseklis</w:t>
      </w:r>
      <w:r w:rsidR="0019522E" w:rsidRPr="0019522E">
        <w:rPr>
          <w:rFonts w:ascii="Times New Roman" w:hAnsi="Times New Roman" w:cs="Times New Roman"/>
          <w:b/>
          <w:sz w:val="32"/>
          <w:szCs w:val="36"/>
          <w:lang w:val="lv-LV"/>
        </w:rPr>
        <w:t>”</w:t>
      </w:r>
    </w:p>
    <w:p w14:paraId="143A956E" w14:textId="77777777" w:rsidR="0019522E" w:rsidRPr="00375438" w:rsidRDefault="0019522E" w:rsidP="00194108">
      <w:pPr>
        <w:keepNext/>
        <w:tabs>
          <w:tab w:val="left" w:pos="360"/>
          <w:tab w:val="right" w:pos="9072"/>
        </w:tabs>
        <w:rPr>
          <w:rFonts w:ascii="Times New Roman" w:hAnsi="Times New Roman" w:cs="Times New Roman"/>
          <w:b/>
          <w:sz w:val="22"/>
          <w:lang w:val="lv-LV"/>
        </w:rPr>
      </w:pPr>
    </w:p>
    <w:tbl>
      <w:tblPr>
        <w:tblW w:w="9923" w:type="dxa"/>
        <w:tblInd w:w="-5" w:type="dxa"/>
        <w:tblLook w:val="04A0" w:firstRow="1" w:lastRow="0" w:firstColumn="1" w:lastColumn="0" w:noHBand="0" w:noVBand="1"/>
      </w:tblPr>
      <w:tblGrid>
        <w:gridCol w:w="883"/>
        <w:gridCol w:w="4520"/>
        <w:gridCol w:w="4520"/>
      </w:tblGrid>
      <w:tr w:rsidR="000D2E6E" w:rsidRPr="000D2E6E" w14:paraId="1DA07F51" w14:textId="56F8B296" w:rsidTr="000D2E6E">
        <w:trPr>
          <w:trHeight w:val="309"/>
          <w:tblHeader/>
        </w:trPr>
        <w:tc>
          <w:tcPr>
            <w:tcW w:w="88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C0D5C9E" w14:textId="77777777" w:rsidR="000D2E6E" w:rsidRPr="000D2E6E" w:rsidRDefault="000D2E6E" w:rsidP="00310742">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Nr.p.k.</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A6F2DE" w14:textId="555DC750" w:rsidR="000D2E6E" w:rsidRPr="000D2E6E" w:rsidRDefault="000D2E6E" w:rsidP="00310742">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prasības</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tcPr>
          <w:p w14:paraId="034BED98" w14:textId="0F3399C7" w:rsidR="000D2E6E" w:rsidRPr="000D2E6E" w:rsidRDefault="000D2E6E" w:rsidP="00310742">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piedāvājums</w:t>
            </w:r>
          </w:p>
        </w:tc>
      </w:tr>
      <w:tr w:rsidR="000D2E6E" w:rsidRPr="009B0CC5" w14:paraId="0A18AF5E" w14:textId="6A9017F8" w:rsidTr="000D2E6E">
        <w:trPr>
          <w:trHeight w:val="20"/>
        </w:trPr>
        <w:tc>
          <w:tcPr>
            <w:tcW w:w="883" w:type="dxa"/>
            <w:tcBorders>
              <w:top w:val="single" w:sz="4" w:space="0" w:color="auto"/>
              <w:left w:val="single" w:sz="8" w:space="0" w:color="000000"/>
              <w:bottom w:val="single" w:sz="4" w:space="0" w:color="auto"/>
              <w:right w:val="single" w:sz="8" w:space="0" w:color="000000"/>
            </w:tcBorders>
          </w:tcPr>
          <w:p w14:paraId="314112C7" w14:textId="77777777" w:rsidR="000D2E6E" w:rsidRPr="000D2E6E" w:rsidRDefault="000D2E6E" w:rsidP="000D2E6E">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1</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0260776" w14:textId="77777777" w:rsidR="000D2E6E" w:rsidRPr="000D2E6E" w:rsidRDefault="000D2E6E" w:rsidP="000D2E6E">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E-avīze Android, iOS un web</w:t>
            </w:r>
          </w:p>
          <w:p w14:paraId="4DF8DECE" w14:textId="77777777" w:rsidR="000D2E6E" w:rsidRPr="000D2E6E" w:rsidRDefault="000D2E6E" w:rsidP="000D2E6E">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Android, iOS un tīmekļa lietojumprogrammas izstrāde ar iespēju pārvaldīt vairākus laikrakstus vienā platformā. Lietojumprogrammai jābūt pielāgotai mūsu zīmolam.</w:t>
            </w:r>
          </w:p>
          <w:p w14:paraId="4E23533C" w14:textId="5F8873BB" w:rsidR="000D2E6E" w:rsidRPr="000D2E6E" w:rsidRDefault="000D2E6E" w:rsidP="000D2E6E">
            <w:pPr>
              <w:rPr>
                <w:rFonts w:ascii="Times New Roman" w:eastAsia="Times New Roman" w:hAnsi="Times New Roman" w:cs="Times New Roman"/>
                <w:b/>
                <w:bCs/>
                <w:sz w:val="22"/>
                <w:szCs w:val="22"/>
                <w:lang w:val="lv-LV" w:eastAsia="lv-LV"/>
              </w:rPr>
            </w:pPr>
            <w:r w:rsidRPr="000D2E6E">
              <w:rPr>
                <w:rFonts w:ascii="Times New Roman" w:hAnsi="Times New Roman" w:cs="Times New Roman"/>
                <w:sz w:val="22"/>
                <w:szCs w:val="22"/>
                <w:lang w:val="lv-LV" w:eastAsia="lv-LV"/>
              </w:rPr>
              <w:t>Pakalpojumam jābūt aprīkotam ar darbvietu publikāciju pārvaldībai (satura pārvaldības sistēma (</w:t>
            </w:r>
            <w:r w:rsidRPr="000D2E6E">
              <w:rPr>
                <w:rFonts w:ascii="Times New Roman" w:hAnsi="Times New Roman" w:cs="Times New Roman"/>
                <w:i/>
                <w:iCs/>
                <w:sz w:val="22"/>
                <w:szCs w:val="22"/>
                <w:lang w:val="lv-LV" w:eastAsia="lv-LV"/>
              </w:rPr>
              <w:t>Content Management System (CMS)</w:t>
            </w:r>
            <w:r w:rsidRPr="000D2E6E">
              <w:rPr>
                <w:rFonts w:ascii="Times New Roman" w:hAnsi="Times New Roman" w:cs="Times New Roman"/>
                <w:sz w:val="22"/>
                <w:szCs w:val="22"/>
                <w:lang w:val="lv-LV" w:eastAsia="lv-LV"/>
              </w:rPr>
              <w:t>) un lietotņu pārvaldnieks), kas ļauj pievienot neierobežotu skaitu darbvietas dalībnieku.</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0A35D86" w14:textId="77777777" w:rsidR="000D2E6E" w:rsidRPr="000D2E6E" w:rsidRDefault="000D2E6E" w:rsidP="000D2E6E">
            <w:pPr>
              <w:rPr>
                <w:rFonts w:ascii="Times New Roman" w:eastAsia="Times New Roman" w:hAnsi="Times New Roman" w:cs="Times New Roman"/>
                <w:sz w:val="22"/>
                <w:szCs w:val="22"/>
                <w:lang w:val="lv-LV" w:eastAsia="lv-LV"/>
              </w:rPr>
            </w:pPr>
          </w:p>
        </w:tc>
      </w:tr>
      <w:tr w:rsidR="000D2E6E" w:rsidRPr="009B0CC5" w14:paraId="44465B8D" w14:textId="1F57D813" w:rsidTr="000D2E6E">
        <w:trPr>
          <w:trHeight w:val="20"/>
        </w:trPr>
        <w:tc>
          <w:tcPr>
            <w:tcW w:w="883" w:type="dxa"/>
            <w:tcBorders>
              <w:top w:val="single" w:sz="4" w:space="0" w:color="auto"/>
              <w:left w:val="single" w:sz="8" w:space="0" w:color="000000"/>
              <w:bottom w:val="single" w:sz="4" w:space="0" w:color="auto"/>
              <w:right w:val="single" w:sz="8" w:space="0" w:color="000000"/>
            </w:tcBorders>
          </w:tcPr>
          <w:p w14:paraId="700C50B5" w14:textId="77777777" w:rsidR="000D2E6E" w:rsidRPr="000D2E6E" w:rsidRDefault="000D2E6E" w:rsidP="000D2E6E">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2</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0CCAE92" w14:textId="77777777" w:rsidR="000D2E6E" w:rsidRPr="000D2E6E" w:rsidRDefault="000D2E6E" w:rsidP="000D2E6E">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Mājaslapas skats lietotnēs</w:t>
            </w:r>
          </w:p>
          <w:p w14:paraId="1751BE28" w14:textId="77777777" w:rsidR="000D2E6E" w:rsidRPr="000D2E6E" w:rsidRDefault="000D2E6E" w:rsidP="000D2E6E">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 xml:space="preserve">Mūsu mājaslapas integrācija Android un iOS lietojumprogrammās. Šai funkcijai ir jānodrošina lasītājiem vienota un nepārtraukta mājaslapas pārlūkošanas pieredze tieši lietojumprogrammā. Tai jāietver </w:t>
            </w:r>
            <w:r w:rsidRPr="000D2E6E">
              <w:rPr>
                <w:rFonts w:ascii="Times New Roman" w:hAnsi="Times New Roman" w:cs="Times New Roman"/>
                <w:i/>
                <w:iCs/>
                <w:sz w:val="22"/>
                <w:szCs w:val="22"/>
                <w:lang w:val="lv-LV" w:eastAsia="lv-LV"/>
              </w:rPr>
              <w:t>C-name</w:t>
            </w:r>
            <w:r w:rsidRPr="000D2E6E">
              <w:rPr>
                <w:rFonts w:ascii="Times New Roman" w:hAnsi="Times New Roman" w:cs="Times New Roman"/>
                <w:sz w:val="22"/>
                <w:szCs w:val="22"/>
                <w:lang w:val="lv-LV" w:eastAsia="lv-LV"/>
              </w:rPr>
              <w:t xml:space="preserve"> konfigurācija un iestatījumi, kā arī Android un Apple izstrādātāju kontu un izvietošanas atslēgu pārvaldība.</w:t>
            </w:r>
          </w:p>
          <w:p w14:paraId="35F8B0F7" w14:textId="77777777" w:rsidR="000D2E6E" w:rsidRPr="000D2E6E" w:rsidRDefault="000D2E6E" w:rsidP="000D2E6E">
            <w:pPr>
              <w:rPr>
                <w:rFonts w:ascii="Times New Roman" w:hAnsi="Times New Roman" w:cs="Times New Roman"/>
                <w:i/>
                <w:iCs/>
                <w:sz w:val="22"/>
                <w:szCs w:val="22"/>
                <w:lang w:val="lv-LV" w:eastAsia="lv-LV"/>
              </w:rPr>
            </w:pPr>
          </w:p>
          <w:p w14:paraId="5C2A728D" w14:textId="20A9C28F" w:rsidR="000D2E6E" w:rsidRPr="000D2E6E" w:rsidRDefault="000D2E6E" w:rsidP="000D2E6E">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67B1076" w14:textId="77777777" w:rsidR="000D2E6E" w:rsidRPr="000D2E6E" w:rsidRDefault="000D2E6E" w:rsidP="000D2E6E">
            <w:pPr>
              <w:rPr>
                <w:rFonts w:ascii="Times New Roman" w:eastAsia="Times New Roman" w:hAnsi="Times New Roman" w:cs="Times New Roman"/>
                <w:sz w:val="22"/>
                <w:szCs w:val="22"/>
                <w:lang w:val="lv-LV" w:eastAsia="lv-LV"/>
              </w:rPr>
            </w:pPr>
          </w:p>
        </w:tc>
      </w:tr>
      <w:tr w:rsidR="000D2E6E" w:rsidRPr="009B0CC5" w14:paraId="23C8678A" w14:textId="5EF69805" w:rsidTr="000D2E6E">
        <w:trPr>
          <w:trHeight w:val="20"/>
        </w:trPr>
        <w:tc>
          <w:tcPr>
            <w:tcW w:w="883" w:type="dxa"/>
            <w:tcBorders>
              <w:top w:val="single" w:sz="4" w:space="0" w:color="auto"/>
              <w:left w:val="single" w:sz="8" w:space="0" w:color="000000"/>
              <w:bottom w:val="single" w:sz="4" w:space="0" w:color="auto"/>
              <w:right w:val="single" w:sz="8" w:space="0" w:color="000000"/>
            </w:tcBorders>
          </w:tcPr>
          <w:p w14:paraId="5A331380" w14:textId="77777777" w:rsidR="000D2E6E" w:rsidRPr="000D2E6E" w:rsidRDefault="000D2E6E" w:rsidP="000D2E6E">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3</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2B999EB9" w14:textId="77777777" w:rsidR="000D2E6E" w:rsidRPr="000D2E6E" w:rsidRDefault="000D2E6E" w:rsidP="000D2E6E">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Audio un raidierakstu (</w:t>
            </w:r>
            <w:r w:rsidRPr="000D2E6E">
              <w:rPr>
                <w:rFonts w:ascii="Times New Roman" w:hAnsi="Times New Roman" w:cs="Times New Roman"/>
                <w:b/>
                <w:bCs/>
                <w:i/>
                <w:iCs/>
                <w:sz w:val="22"/>
                <w:szCs w:val="22"/>
                <w:lang w:val="lv-LV" w:eastAsia="lv-LV"/>
              </w:rPr>
              <w:t>Podcast</w:t>
            </w:r>
            <w:r w:rsidRPr="000D2E6E">
              <w:rPr>
                <w:rFonts w:ascii="Times New Roman" w:hAnsi="Times New Roman" w:cs="Times New Roman"/>
                <w:b/>
                <w:bCs/>
                <w:sz w:val="22"/>
                <w:szCs w:val="22"/>
                <w:lang w:val="lv-LV" w:eastAsia="lv-LV"/>
              </w:rPr>
              <w:t>) atbalsts</w:t>
            </w:r>
          </w:p>
          <w:p w14:paraId="3F6AF094" w14:textId="77777777" w:rsidR="000D2E6E" w:rsidRPr="000D2E6E" w:rsidRDefault="000D2E6E" w:rsidP="000D2E6E">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Lietotnē iebūvēta raidierakstu atskaņotāja izstrāde, kas ļauj sadarboties ar raidierakstu veidotājiem vai koplietot mūsu pašu audio saturu. Microsoft Azure AI teksta pārvēršanas runā integrācija, lai pārveidotu rakstus reālistiskā audio saturā ar uzlabotām AI balsīm.</w:t>
            </w:r>
          </w:p>
          <w:p w14:paraId="049C41A6" w14:textId="77777777" w:rsidR="000D2E6E" w:rsidRPr="000D2E6E" w:rsidRDefault="000D2E6E" w:rsidP="000D2E6E">
            <w:pPr>
              <w:rPr>
                <w:rFonts w:ascii="Times New Roman" w:hAnsi="Times New Roman" w:cs="Times New Roman"/>
                <w:sz w:val="22"/>
                <w:szCs w:val="22"/>
                <w:lang w:val="lv-LV" w:eastAsia="lv-LV"/>
              </w:rPr>
            </w:pPr>
          </w:p>
          <w:p w14:paraId="74800930" w14:textId="798F35A6" w:rsidR="000D2E6E" w:rsidRPr="000D2E6E" w:rsidRDefault="000D2E6E" w:rsidP="000D2E6E">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 xml:space="preserve">Pakalpojumam ir jānāk komplektā ar pastāvīgu apkopi, kas sevī ietver regulārus atjauninājumus un tehnisko atbalstu, nodrošinot, ka tehniskais risinājums paliek atjaunināts un pilnībā </w:t>
            </w:r>
            <w:r w:rsidRPr="000D2E6E">
              <w:rPr>
                <w:rFonts w:ascii="Times New Roman" w:hAnsi="Times New Roman" w:cs="Times New Roman"/>
                <w:i/>
                <w:iCs/>
                <w:sz w:val="22"/>
                <w:szCs w:val="22"/>
                <w:lang w:val="lv-LV" w:eastAsia="lv-LV"/>
              </w:rPr>
              <w:lastRenderedPageBreak/>
              <w:t>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816B78A" w14:textId="77777777" w:rsidR="000D2E6E" w:rsidRPr="000D2E6E" w:rsidRDefault="000D2E6E" w:rsidP="000D2E6E">
            <w:pPr>
              <w:rPr>
                <w:rFonts w:ascii="Times New Roman" w:eastAsia="Times New Roman" w:hAnsi="Times New Roman" w:cs="Times New Roman"/>
                <w:sz w:val="22"/>
                <w:szCs w:val="22"/>
                <w:lang w:val="lv-LV" w:eastAsia="lv-LV"/>
              </w:rPr>
            </w:pPr>
          </w:p>
        </w:tc>
      </w:tr>
      <w:tr w:rsidR="000D2E6E" w:rsidRPr="009B0CC5" w14:paraId="13DF349B" w14:textId="797C8D62" w:rsidTr="000D2E6E">
        <w:trPr>
          <w:trHeight w:val="20"/>
        </w:trPr>
        <w:tc>
          <w:tcPr>
            <w:tcW w:w="883" w:type="dxa"/>
            <w:tcBorders>
              <w:top w:val="single" w:sz="4" w:space="0" w:color="auto"/>
              <w:left w:val="single" w:sz="8" w:space="0" w:color="000000"/>
              <w:bottom w:val="single" w:sz="4" w:space="0" w:color="auto"/>
              <w:right w:val="single" w:sz="8" w:space="0" w:color="000000"/>
            </w:tcBorders>
          </w:tcPr>
          <w:p w14:paraId="5A38D633" w14:textId="77777777" w:rsidR="000D2E6E" w:rsidRPr="000D2E6E" w:rsidRDefault="000D2E6E" w:rsidP="000D2E6E">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4</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60A11ED" w14:textId="77777777" w:rsidR="000D2E6E" w:rsidRPr="000D2E6E" w:rsidRDefault="000D2E6E" w:rsidP="000D2E6E">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Analītika</w:t>
            </w:r>
          </w:p>
          <w:p w14:paraId="4B5E64DF" w14:textId="77777777" w:rsidR="000D2E6E" w:rsidRPr="000D2E6E" w:rsidRDefault="000D2E6E" w:rsidP="000D2E6E">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Sistēmas izstrāde, lai piekļūtu publikāciju un lietotņu analītikai, ļaujot izmērīt veiktspēju, izsekot iesaistei un optimizēt stratēģijas.</w:t>
            </w:r>
          </w:p>
          <w:p w14:paraId="7F50AC8E" w14:textId="77777777" w:rsidR="000D2E6E" w:rsidRPr="000D2E6E" w:rsidRDefault="000D2E6E" w:rsidP="000D2E6E">
            <w:pPr>
              <w:rPr>
                <w:rFonts w:ascii="Times New Roman" w:hAnsi="Times New Roman" w:cs="Times New Roman"/>
                <w:sz w:val="22"/>
                <w:szCs w:val="22"/>
                <w:lang w:val="lv-LV" w:eastAsia="lv-LV"/>
              </w:rPr>
            </w:pPr>
          </w:p>
          <w:p w14:paraId="517E3DCA" w14:textId="54F8B2DA" w:rsidR="000D2E6E" w:rsidRPr="000D2E6E" w:rsidRDefault="000D2E6E" w:rsidP="000D2E6E">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79D24AA" w14:textId="77777777" w:rsidR="000D2E6E" w:rsidRPr="000D2E6E" w:rsidRDefault="000D2E6E" w:rsidP="000D2E6E">
            <w:pPr>
              <w:rPr>
                <w:rFonts w:ascii="Times New Roman" w:eastAsia="Times New Roman" w:hAnsi="Times New Roman" w:cs="Times New Roman"/>
                <w:sz w:val="22"/>
                <w:szCs w:val="22"/>
                <w:lang w:val="lv-LV" w:eastAsia="lv-LV"/>
              </w:rPr>
            </w:pPr>
          </w:p>
        </w:tc>
      </w:tr>
      <w:tr w:rsidR="000D2E6E" w:rsidRPr="009B0CC5" w14:paraId="1999502E" w14:textId="168E8140" w:rsidTr="000D2E6E">
        <w:trPr>
          <w:trHeight w:val="20"/>
        </w:trPr>
        <w:tc>
          <w:tcPr>
            <w:tcW w:w="883" w:type="dxa"/>
            <w:tcBorders>
              <w:top w:val="single" w:sz="4" w:space="0" w:color="auto"/>
              <w:left w:val="single" w:sz="8" w:space="0" w:color="000000"/>
              <w:bottom w:val="single" w:sz="4" w:space="0" w:color="auto"/>
              <w:right w:val="single" w:sz="8" w:space="0" w:color="000000"/>
            </w:tcBorders>
          </w:tcPr>
          <w:p w14:paraId="74F1CD49" w14:textId="77777777" w:rsidR="000D2E6E" w:rsidRPr="000D2E6E" w:rsidRDefault="000D2E6E" w:rsidP="000D2E6E">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5</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3F24B5B" w14:textId="77777777" w:rsidR="000D2E6E" w:rsidRPr="000D2E6E" w:rsidRDefault="000D2E6E" w:rsidP="000D2E6E">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AI ģenerēts īsais izklāsts</w:t>
            </w:r>
          </w:p>
          <w:p w14:paraId="6141CD0E" w14:textId="77777777" w:rsidR="000D2E6E" w:rsidRPr="000D2E6E" w:rsidRDefault="000D2E6E" w:rsidP="000D2E6E">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Funkcijas izstrāde, kas nodrošina kodolīgus, mākslīgā intelekta ģenerētus teksta un audio kopsavilkumus par ikdienas ziņām, kas ir pieejami vairākās garuma/ilguma opcijās.</w:t>
            </w:r>
          </w:p>
          <w:p w14:paraId="34647A9D" w14:textId="77777777" w:rsidR="000D2E6E" w:rsidRPr="000D2E6E" w:rsidRDefault="000D2E6E" w:rsidP="000D2E6E">
            <w:pPr>
              <w:rPr>
                <w:rFonts w:ascii="Times New Roman" w:hAnsi="Times New Roman" w:cs="Times New Roman"/>
                <w:sz w:val="22"/>
                <w:szCs w:val="22"/>
                <w:lang w:val="lv-LV" w:eastAsia="lv-LV"/>
              </w:rPr>
            </w:pPr>
          </w:p>
          <w:p w14:paraId="7B5D6573" w14:textId="0DC09B6D" w:rsidR="000D2E6E" w:rsidRPr="000D2E6E" w:rsidRDefault="000D2E6E" w:rsidP="000D2E6E">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2CA2514" w14:textId="77777777" w:rsidR="000D2E6E" w:rsidRPr="000D2E6E" w:rsidRDefault="000D2E6E" w:rsidP="000D2E6E">
            <w:pPr>
              <w:rPr>
                <w:rFonts w:ascii="Times New Roman" w:eastAsia="Times New Roman" w:hAnsi="Times New Roman" w:cs="Times New Roman"/>
                <w:sz w:val="22"/>
                <w:szCs w:val="22"/>
                <w:lang w:val="lv-LV" w:eastAsia="lv-LV"/>
              </w:rPr>
            </w:pPr>
          </w:p>
        </w:tc>
      </w:tr>
    </w:tbl>
    <w:p w14:paraId="5390A79D" w14:textId="77777777" w:rsidR="00FF5521" w:rsidRPr="00375438" w:rsidRDefault="00FF5521" w:rsidP="00194108">
      <w:pPr>
        <w:keepNext/>
        <w:tabs>
          <w:tab w:val="left" w:pos="360"/>
          <w:tab w:val="right" w:pos="9072"/>
        </w:tabs>
        <w:rPr>
          <w:rFonts w:ascii="Times New Roman" w:hAnsi="Times New Roman" w:cs="Times New Roman"/>
          <w:b/>
          <w:sz w:val="22"/>
          <w:lang w:val="lv-LV"/>
        </w:rPr>
      </w:pPr>
    </w:p>
    <w:p w14:paraId="1B4C6773" w14:textId="3D012BFA" w:rsidR="000D2E6E" w:rsidRPr="000D2E6E" w:rsidRDefault="000D2E6E" w:rsidP="000D2E6E">
      <w:pPr>
        <w:keepNext/>
        <w:tabs>
          <w:tab w:val="left" w:pos="360"/>
          <w:tab w:val="right" w:pos="9072"/>
        </w:tabs>
        <w:rPr>
          <w:rFonts w:ascii="Times New Roman" w:hAnsi="Times New Roman" w:cs="Times New Roman"/>
          <w:b/>
          <w:sz w:val="32"/>
          <w:szCs w:val="36"/>
          <w:lang w:val="lv-LV"/>
        </w:rPr>
      </w:pPr>
      <w:r w:rsidRPr="000D2E6E">
        <w:rPr>
          <w:rFonts w:ascii="Times New Roman" w:hAnsi="Times New Roman" w:cs="Times New Roman"/>
          <w:b/>
          <w:sz w:val="32"/>
          <w:szCs w:val="36"/>
          <w:lang w:val="lv-LV"/>
        </w:rPr>
        <w:t xml:space="preserve">2. </w:t>
      </w:r>
      <w:r w:rsidR="0019522E" w:rsidRPr="0019522E">
        <w:rPr>
          <w:rFonts w:ascii="Times New Roman" w:hAnsi="Times New Roman" w:cs="Times New Roman"/>
          <w:b/>
          <w:sz w:val="32"/>
          <w:szCs w:val="36"/>
          <w:lang w:val="lv-LV"/>
        </w:rPr>
        <w:t>Digitālās e-avīzes platformas ieviešana SIA “</w:t>
      </w:r>
      <w:r w:rsidR="004C6A9E">
        <w:rPr>
          <w:rFonts w:ascii="Times New Roman" w:hAnsi="Times New Roman" w:cs="Times New Roman"/>
          <w:b/>
          <w:sz w:val="32"/>
          <w:szCs w:val="36"/>
          <w:lang w:val="lv-LV"/>
        </w:rPr>
        <w:t>Laikraksts Stars</w:t>
      </w:r>
      <w:r w:rsidR="0019522E" w:rsidRPr="0019522E">
        <w:rPr>
          <w:rFonts w:ascii="Times New Roman" w:hAnsi="Times New Roman" w:cs="Times New Roman"/>
          <w:b/>
          <w:sz w:val="32"/>
          <w:szCs w:val="36"/>
          <w:lang w:val="lv-LV"/>
        </w:rPr>
        <w:t>”</w:t>
      </w:r>
    </w:p>
    <w:p w14:paraId="5D29657E" w14:textId="77777777" w:rsidR="000D2E6E" w:rsidRPr="00375438" w:rsidRDefault="000D2E6E" w:rsidP="000D2E6E">
      <w:pPr>
        <w:keepNext/>
        <w:tabs>
          <w:tab w:val="left" w:pos="360"/>
          <w:tab w:val="right" w:pos="9072"/>
        </w:tabs>
        <w:rPr>
          <w:rFonts w:ascii="Times New Roman" w:hAnsi="Times New Roman" w:cs="Times New Roman"/>
          <w:b/>
          <w:sz w:val="22"/>
          <w:lang w:val="lv-LV"/>
        </w:rPr>
      </w:pPr>
    </w:p>
    <w:tbl>
      <w:tblPr>
        <w:tblW w:w="9923" w:type="dxa"/>
        <w:tblInd w:w="-5" w:type="dxa"/>
        <w:tblLook w:val="04A0" w:firstRow="1" w:lastRow="0" w:firstColumn="1" w:lastColumn="0" w:noHBand="0" w:noVBand="1"/>
      </w:tblPr>
      <w:tblGrid>
        <w:gridCol w:w="883"/>
        <w:gridCol w:w="4520"/>
        <w:gridCol w:w="4520"/>
      </w:tblGrid>
      <w:tr w:rsidR="000D2E6E" w:rsidRPr="000D2E6E" w14:paraId="3545561D" w14:textId="77777777" w:rsidTr="000D2153">
        <w:trPr>
          <w:trHeight w:val="309"/>
          <w:tblHeader/>
        </w:trPr>
        <w:tc>
          <w:tcPr>
            <w:tcW w:w="88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276DE4"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Nr.p.k.</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BAF7282"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prasības</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tcPr>
          <w:p w14:paraId="54C8C549"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piedāvājums</w:t>
            </w:r>
          </w:p>
        </w:tc>
      </w:tr>
      <w:tr w:rsidR="000D2E6E" w:rsidRPr="009B0CC5" w14:paraId="58F3296B"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40057326"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1</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2C1F3FC3"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E-avīze Android, iOS un web</w:t>
            </w:r>
          </w:p>
          <w:p w14:paraId="45DDF634"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Android, iOS un tīmekļa lietojumprogrammas izstrāde ar iespēju pārvaldīt vairākus laikrakstus vienā platformā. Lietojumprogrammai jābūt pielāgotai mūsu zīmolam.</w:t>
            </w:r>
          </w:p>
          <w:p w14:paraId="6F3B04FA"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sz w:val="22"/>
                <w:szCs w:val="22"/>
                <w:lang w:val="lv-LV" w:eastAsia="lv-LV"/>
              </w:rPr>
              <w:t>Pakalpojumam jābūt aprīkotam ar darbvietu publikāciju pārvaldībai (satura pārvaldības sistēma (</w:t>
            </w:r>
            <w:r w:rsidRPr="000D2E6E">
              <w:rPr>
                <w:rFonts w:ascii="Times New Roman" w:hAnsi="Times New Roman" w:cs="Times New Roman"/>
                <w:i/>
                <w:iCs/>
                <w:sz w:val="22"/>
                <w:szCs w:val="22"/>
                <w:lang w:val="lv-LV" w:eastAsia="lv-LV"/>
              </w:rPr>
              <w:t>Content Management System (CMS)</w:t>
            </w:r>
            <w:r w:rsidRPr="000D2E6E">
              <w:rPr>
                <w:rFonts w:ascii="Times New Roman" w:hAnsi="Times New Roman" w:cs="Times New Roman"/>
                <w:sz w:val="22"/>
                <w:szCs w:val="22"/>
                <w:lang w:val="lv-LV" w:eastAsia="lv-LV"/>
              </w:rPr>
              <w:t>) un lietotņu pārvaldnieks), kas ļauj pievienot neierobežotu skaitu darbvietas dalībnieku.</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463ACDBA"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9B0CC5" w14:paraId="76DF1222"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0388C757"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2</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1540370"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Mājaslapas skats lietotnēs</w:t>
            </w:r>
          </w:p>
          <w:p w14:paraId="7F14A751"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 xml:space="preserve">Mūsu mājaslapas integrācija Android un iOS lietojumprogrammās. Šai funkcijai ir jānodrošina lasītājiem vienota un nepārtraukta mājaslapas pārlūkošanas pieredze tieši lietojumprogrammā. Tai jāietver </w:t>
            </w:r>
            <w:r w:rsidRPr="000D2E6E">
              <w:rPr>
                <w:rFonts w:ascii="Times New Roman" w:hAnsi="Times New Roman" w:cs="Times New Roman"/>
                <w:i/>
                <w:iCs/>
                <w:sz w:val="22"/>
                <w:szCs w:val="22"/>
                <w:lang w:val="lv-LV" w:eastAsia="lv-LV"/>
              </w:rPr>
              <w:t>C-name</w:t>
            </w:r>
            <w:r w:rsidRPr="000D2E6E">
              <w:rPr>
                <w:rFonts w:ascii="Times New Roman" w:hAnsi="Times New Roman" w:cs="Times New Roman"/>
                <w:sz w:val="22"/>
                <w:szCs w:val="22"/>
                <w:lang w:val="lv-LV" w:eastAsia="lv-LV"/>
              </w:rPr>
              <w:t xml:space="preserve"> konfigurācija un iestatījumi, kā arī Android un Apple izstrādātāju kontu un izvietošanas atslēgu pārvaldība.</w:t>
            </w:r>
          </w:p>
          <w:p w14:paraId="5663C124" w14:textId="77777777" w:rsidR="000D2E6E" w:rsidRPr="000D2E6E" w:rsidRDefault="000D2E6E" w:rsidP="000D2153">
            <w:pPr>
              <w:rPr>
                <w:rFonts w:ascii="Times New Roman" w:hAnsi="Times New Roman" w:cs="Times New Roman"/>
                <w:i/>
                <w:iCs/>
                <w:sz w:val="22"/>
                <w:szCs w:val="22"/>
                <w:lang w:val="lv-LV" w:eastAsia="lv-LV"/>
              </w:rPr>
            </w:pPr>
          </w:p>
          <w:p w14:paraId="4BF55F83"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 xml:space="preserve">Pakalpojumam ir jānāk komplektā ar pastāvīgu apkopi, kas sevī ietver regulārus atjauninājumus un tehnisko atbalstu, nodrošinot, ka tehniskais </w:t>
            </w:r>
            <w:r w:rsidRPr="000D2E6E">
              <w:rPr>
                <w:rFonts w:ascii="Times New Roman" w:hAnsi="Times New Roman" w:cs="Times New Roman"/>
                <w:i/>
                <w:iCs/>
                <w:sz w:val="22"/>
                <w:szCs w:val="22"/>
                <w:lang w:val="lv-LV" w:eastAsia="lv-LV"/>
              </w:rPr>
              <w:lastRenderedPageBreak/>
              <w:t>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F5E11D6"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C6A9E" w14:paraId="630F1551"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66C7A8EC"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3</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4A84845"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Audio un raidierakstu (</w:t>
            </w:r>
            <w:r w:rsidRPr="000D2E6E">
              <w:rPr>
                <w:rFonts w:ascii="Times New Roman" w:hAnsi="Times New Roman" w:cs="Times New Roman"/>
                <w:b/>
                <w:bCs/>
                <w:i/>
                <w:iCs/>
                <w:sz w:val="22"/>
                <w:szCs w:val="22"/>
                <w:lang w:val="lv-LV" w:eastAsia="lv-LV"/>
              </w:rPr>
              <w:t>Podcast</w:t>
            </w:r>
            <w:r w:rsidRPr="000D2E6E">
              <w:rPr>
                <w:rFonts w:ascii="Times New Roman" w:hAnsi="Times New Roman" w:cs="Times New Roman"/>
                <w:b/>
                <w:bCs/>
                <w:sz w:val="22"/>
                <w:szCs w:val="22"/>
                <w:lang w:val="lv-LV" w:eastAsia="lv-LV"/>
              </w:rPr>
              <w:t>) atbalsts</w:t>
            </w:r>
          </w:p>
          <w:p w14:paraId="16E92D13"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Lietotnē iebūvēta raidierakstu atskaņotāja izstrāde, kas ļauj sadarboties ar raidierakstu veidotājiem vai koplietot mūsu pašu audio saturu. Microsoft Azure AI teksta pārvēršanas runā integrācija, lai pārveidotu rakstus reālistiskā audio saturā ar uzlabotām AI balsīm.</w:t>
            </w:r>
          </w:p>
          <w:p w14:paraId="0A72F99D" w14:textId="77777777" w:rsidR="000D2E6E" w:rsidRPr="000D2E6E" w:rsidRDefault="000D2E6E" w:rsidP="000D2153">
            <w:pPr>
              <w:rPr>
                <w:rFonts w:ascii="Times New Roman" w:hAnsi="Times New Roman" w:cs="Times New Roman"/>
                <w:sz w:val="22"/>
                <w:szCs w:val="22"/>
                <w:lang w:val="lv-LV" w:eastAsia="lv-LV"/>
              </w:rPr>
            </w:pPr>
          </w:p>
          <w:p w14:paraId="77DEA8FD"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405F184"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C6A9E" w14:paraId="614DFF34"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54B19F63"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4</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D3C8670"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Analītika</w:t>
            </w:r>
          </w:p>
          <w:p w14:paraId="55FE38A0"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Sistēmas izstrāde, lai piekļūtu publikāciju un lietotņu analītikai, ļaujot izmērīt veiktspēju, izsekot iesaistei un optimizēt stratēģijas.</w:t>
            </w:r>
          </w:p>
          <w:p w14:paraId="14CF25F9" w14:textId="77777777" w:rsidR="000D2E6E" w:rsidRPr="000D2E6E" w:rsidRDefault="000D2E6E" w:rsidP="000D2153">
            <w:pPr>
              <w:rPr>
                <w:rFonts w:ascii="Times New Roman" w:hAnsi="Times New Roman" w:cs="Times New Roman"/>
                <w:sz w:val="22"/>
                <w:szCs w:val="22"/>
                <w:lang w:val="lv-LV" w:eastAsia="lv-LV"/>
              </w:rPr>
            </w:pPr>
          </w:p>
          <w:p w14:paraId="69F07EBF"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4A3B558E"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C6A9E" w14:paraId="77F3F7A7"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084446D6"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5</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E5E2428"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AI ģenerēts īsais izklāsts</w:t>
            </w:r>
          </w:p>
          <w:p w14:paraId="3C9DF703"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Funkcijas izstrāde, kas nodrošina kodolīgus, mākslīgā intelekta ģenerētus teksta un audio kopsavilkumus par ikdienas ziņām, kas ir pieejami vairākās garuma/ilguma opcijās.</w:t>
            </w:r>
          </w:p>
          <w:p w14:paraId="1319F7D3" w14:textId="77777777" w:rsidR="000D2E6E" w:rsidRPr="000D2E6E" w:rsidRDefault="000D2E6E" w:rsidP="000D2153">
            <w:pPr>
              <w:rPr>
                <w:rFonts w:ascii="Times New Roman" w:hAnsi="Times New Roman" w:cs="Times New Roman"/>
                <w:sz w:val="22"/>
                <w:szCs w:val="22"/>
                <w:lang w:val="lv-LV" w:eastAsia="lv-LV"/>
              </w:rPr>
            </w:pPr>
          </w:p>
          <w:p w14:paraId="664502F0"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08E8E41" w14:textId="77777777" w:rsidR="000D2E6E" w:rsidRPr="000D2E6E" w:rsidRDefault="000D2E6E" w:rsidP="000D2153">
            <w:pPr>
              <w:rPr>
                <w:rFonts w:ascii="Times New Roman" w:eastAsia="Times New Roman" w:hAnsi="Times New Roman" w:cs="Times New Roman"/>
                <w:sz w:val="22"/>
                <w:szCs w:val="22"/>
                <w:lang w:val="lv-LV" w:eastAsia="lv-LV"/>
              </w:rPr>
            </w:pPr>
          </w:p>
        </w:tc>
      </w:tr>
    </w:tbl>
    <w:p w14:paraId="425FA26E" w14:textId="77777777" w:rsidR="000D2E6E" w:rsidRDefault="000D2E6E">
      <w:pPr>
        <w:spacing w:after="160" w:line="259" w:lineRule="auto"/>
        <w:rPr>
          <w:rFonts w:ascii="Times New Roman" w:hAnsi="Times New Roman" w:cs="Times New Roman"/>
          <w:b/>
          <w:sz w:val="22"/>
          <w:lang w:val="lv-LV"/>
        </w:rPr>
      </w:pPr>
    </w:p>
    <w:p w14:paraId="69E73B7D" w14:textId="71C9F331" w:rsidR="000D2E6E" w:rsidRPr="000D2E6E" w:rsidRDefault="000D2E6E" w:rsidP="000D2E6E">
      <w:pPr>
        <w:keepNext/>
        <w:tabs>
          <w:tab w:val="left" w:pos="360"/>
          <w:tab w:val="right" w:pos="9072"/>
        </w:tabs>
        <w:rPr>
          <w:rFonts w:ascii="Times New Roman" w:hAnsi="Times New Roman" w:cs="Times New Roman"/>
          <w:b/>
          <w:sz w:val="32"/>
          <w:szCs w:val="36"/>
          <w:lang w:val="lv-LV"/>
        </w:rPr>
      </w:pPr>
      <w:r w:rsidRPr="000D2E6E">
        <w:rPr>
          <w:rFonts w:ascii="Times New Roman" w:hAnsi="Times New Roman" w:cs="Times New Roman"/>
          <w:b/>
          <w:sz w:val="32"/>
          <w:szCs w:val="36"/>
          <w:lang w:val="lv-LV"/>
        </w:rPr>
        <w:t xml:space="preserve">3. </w:t>
      </w:r>
      <w:r w:rsidR="0019522E" w:rsidRPr="0019522E">
        <w:rPr>
          <w:rFonts w:ascii="Times New Roman" w:hAnsi="Times New Roman" w:cs="Times New Roman"/>
          <w:b/>
          <w:sz w:val="32"/>
          <w:szCs w:val="36"/>
          <w:lang w:val="lv-LV"/>
        </w:rPr>
        <w:t>Digitālās e-avīzes platformas ieviešana SIA “</w:t>
      </w:r>
      <w:r w:rsidR="004C6A9E">
        <w:rPr>
          <w:rFonts w:ascii="Times New Roman" w:hAnsi="Times New Roman" w:cs="Times New Roman"/>
          <w:b/>
          <w:sz w:val="32"/>
          <w:szCs w:val="36"/>
          <w:lang w:val="lv-LV"/>
        </w:rPr>
        <w:t>Vietējā</w:t>
      </w:r>
      <w:r w:rsidRPr="000D2E6E">
        <w:rPr>
          <w:rFonts w:ascii="Times New Roman" w:hAnsi="Times New Roman" w:cs="Times New Roman"/>
          <w:b/>
          <w:sz w:val="32"/>
          <w:szCs w:val="36"/>
          <w:lang w:val="lv-LV"/>
        </w:rPr>
        <w:t>”</w:t>
      </w:r>
    </w:p>
    <w:p w14:paraId="66E208F8" w14:textId="77777777" w:rsidR="000D2E6E" w:rsidRPr="00375438" w:rsidRDefault="000D2E6E" w:rsidP="000D2E6E">
      <w:pPr>
        <w:keepNext/>
        <w:tabs>
          <w:tab w:val="left" w:pos="360"/>
          <w:tab w:val="right" w:pos="9072"/>
        </w:tabs>
        <w:rPr>
          <w:rFonts w:ascii="Times New Roman" w:hAnsi="Times New Roman" w:cs="Times New Roman"/>
          <w:b/>
          <w:sz w:val="22"/>
          <w:lang w:val="lv-LV"/>
        </w:rPr>
      </w:pPr>
    </w:p>
    <w:tbl>
      <w:tblPr>
        <w:tblW w:w="9923" w:type="dxa"/>
        <w:tblInd w:w="-5" w:type="dxa"/>
        <w:tblLook w:val="04A0" w:firstRow="1" w:lastRow="0" w:firstColumn="1" w:lastColumn="0" w:noHBand="0" w:noVBand="1"/>
      </w:tblPr>
      <w:tblGrid>
        <w:gridCol w:w="883"/>
        <w:gridCol w:w="4520"/>
        <w:gridCol w:w="4520"/>
      </w:tblGrid>
      <w:tr w:rsidR="000D2E6E" w:rsidRPr="000D2E6E" w14:paraId="58248732" w14:textId="77777777" w:rsidTr="000D2153">
        <w:trPr>
          <w:trHeight w:val="309"/>
          <w:tblHeader/>
        </w:trPr>
        <w:tc>
          <w:tcPr>
            <w:tcW w:w="88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7EF4C7"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Nr.p.k.</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981323D"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prasības</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tcPr>
          <w:p w14:paraId="3C710DA0"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piedāvājums</w:t>
            </w:r>
          </w:p>
        </w:tc>
      </w:tr>
      <w:tr w:rsidR="000D2E6E" w:rsidRPr="004C6A9E" w14:paraId="0502B07A"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0C635B5D"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1</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AB4BC3A"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E-avīze Android, iOS un web</w:t>
            </w:r>
          </w:p>
          <w:p w14:paraId="62A5D4CF"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Android, iOS un tīmekļa lietojumprogrammas izstrāde ar iespēju pārvaldīt vairākus laikrakstus vienā platformā. Lietojumprogrammai jābūt pielāgotai mūsu zīmolam.</w:t>
            </w:r>
          </w:p>
          <w:p w14:paraId="0EE1FDF1"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sz w:val="22"/>
                <w:szCs w:val="22"/>
                <w:lang w:val="lv-LV" w:eastAsia="lv-LV"/>
              </w:rPr>
              <w:t xml:space="preserve">Pakalpojumam jābūt aprīkotam ar darbvietu publikāciju pārvaldībai (satura pārvaldības </w:t>
            </w:r>
            <w:r w:rsidRPr="000D2E6E">
              <w:rPr>
                <w:rFonts w:ascii="Times New Roman" w:hAnsi="Times New Roman" w:cs="Times New Roman"/>
                <w:sz w:val="22"/>
                <w:szCs w:val="22"/>
                <w:lang w:val="lv-LV" w:eastAsia="lv-LV"/>
              </w:rPr>
              <w:lastRenderedPageBreak/>
              <w:t>sistēma (</w:t>
            </w:r>
            <w:r w:rsidRPr="000D2E6E">
              <w:rPr>
                <w:rFonts w:ascii="Times New Roman" w:hAnsi="Times New Roman" w:cs="Times New Roman"/>
                <w:i/>
                <w:iCs/>
                <w:sz w:val="22"/>
                <w:szCs w:val="22"/>
                <w:lang w:val="lv-LV" w:eastAsia="lv-LV"/>
              </w:rPr>
              <w:t>Content Management System (CMS)</w:t>
            </w:r>
            <w:r w:rsidRPr="000D2E6E">
              <w:rPr>
                <w:rFonts w:ascii="Times New Roman" w:hAnsi="Times New Roman" w:cs="Times New Roman"/>
                <w:sz w:val="22"/>
                <w:szCs w:val="22"/>
                <w:lang w:val="lv-LV" w:eastAsia="lv-LV"/>
              </w:rPr>
              <w:t>) un lietotņu pārvaldnieks), kas ļauj pievienot neierobežotu skaitu darbvietas dalībnieku.</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ED7B9E1"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C6A9E" w14:paraId="1D61DF3C"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5338F396"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2</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4AE5B555"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Mājaslapas skats lietotnēs</w:t>
            </w:r>
          </w:p>
          <w:p w14:paraId="696A50AC"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 xml:space="preserve">Mūsu mājaslapas integrācija Android un iOS lietojumprogrammās. Šai funkcijai ir jānodrošina lasītājiem vienota un nepārtraukta mājaslapas pārlūkošanas pieredze tieši lietojumprogrammā. Tai jāietver </w:t>
            </w:r>
            <w:r w:rsidRPr="000D2E6E">
              <w:rPr>
                <w:rFonts w:ascii="Times New Roman" w:hAnsi="Times New Roman" w:cs="Times New Roman"/>
                <w:i/>
                <w:iCs/>
                <w:sz w:val="22"/>
                <w:szCs w:val="22"/>
                <w:lang w:val="lv-LV" w:eastAsia="lv-LV"/>
              </w:rPr>
              <w:t>C-name</w:t>
            </w:r>
            <w:r w:rsidRPr="000D2E6E">
              <w:rPr>
                <w:rFonts w:ascii="Times New Roman" w:hAnsi="Times New Roman" w:cs="Times New Roman"/>
                <w:sz w:val="22"/>
                <w:szCs w:val="22"/>
                <w:lang w:val="lv-LV" w:eastAsia="lv-LV"/>
              </w:rPr>
              <w:t xml:space="preserve"> konfigurācija un iestatījumi, kā arī Android un Apple izstrādātāju kontu un izvietošanas atslēgu pārvaldība.</w:t>
            </w:r>
          </w:p>
          <w:p w14:paraId="2EA5CBAC" w14:textId="77777777" w:rsidR="000D2E6E" w:rsidRPr="000D2E6E" w:rsidRDefault="000D2E6E" w:rsidP="000D2153">
            <w:pPr>
              <w:rPr>
                <w:rFonts w:ascii="Times New Roman" w:hAnsi="Times New Roman" w:cs="Times New Roman"/>
                <w:i/>
                <w:iCs/>
                <w:sz w:val="22"/>
                <w:szCs w:val="22"/>
                <w:lang w:val="lv-LV" w:eastAsia="lv-LV"/>
              </w:rPr>
            </w:pPr>
          </w:p>
          <w:p w14:paraId="2983629F"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06B3F23"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C6A9E" w14:paraId="2F754D1F"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4EBDB924"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3</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F748AB2"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Audio un raidierakstu (</w:t>
            </w:r>
            <w:r w:rsidRPr="000D2E6E">
              <w:rPr>
                <w:rFonts w:ascii="Times New Roman" w:hAnsi="Times New Roman" w:cs="Times New Roman"/>
                <w:b/>
                <w:bCs/>
                <w:i/>
                <w:iCs/>
                <w:sz w:val="22"/>
                <w:szCs w:val="22"/>
                <w:lang w:val="lv-LV" w:eastAsia="lv-LV"/>
              </w:rPr>
              <w:t>Podcast</w:t>
            </w:r>
            <w:r w:rsidRPr="000D2E6E">
              <w:rPr>
                <w:rFonts w:ascii="Times New Roman" w:hAnsi="Times New Roman" w:cs="Times New Roman"/>
                <w:b/>
                <w:bCs/>
                <w:sz w:val="22"/>
                <w:szCs w:val="22"/>
                <w:lang w:val="lv-LV" w:eastAsia="lv-LV"/>
              </w:rPr>
              <w:t>) atbalsts</w:t>
            </w:r>
          </w:p>
          <w:p w14:paraId="14F9A8BB"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Lietotnē iebūvēta raidierakstu atskaņotāja izstrāde, kas ļauj sadarboties ar raidierakstu veidotājiem vai koplietot mūsu pašu audio saturu. Microsoft Azure AI teksta pārvēršanas runā integrācija, lai pārveidotu rakstus reālistiskā audio saturā ar uzlabotām AI balsīm.</w:t>
            </w:r>
          </w:p>
          <w:p w14:paraId="48CACE26" w14:textId="77777777" w:rsidR="000D2E6E" w:rsidRPr="000D2E6E" w:rsidRDefault="000D2E6E" w:rsidP="000D2153">
            <w:pPr>
              <w:rPr>
                <w:rFonts w:ascii="Times New Roman" w:hAnsi="Times New Roman" w:cs="Times New Roman"/>
                <w:sz w:val="22"/>
                <w:szCs w:val="22"/>
                <w:lang w:val="lv-LV" w:eastAsia="lv-LV"/>
              </w:rPr>
            </w:pPr>
          </w:p>
          <w:p w14:paraId="275354D5"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42EA3EBA"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C6A9E" w14:paraId="1AD464F3"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421C7926"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4</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9608D4E"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Analītika</w:t>
            </w:r>
          </w:p>
          <w:p w14:paraId="6819D5C1"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Sistēmas izstrāde, lai piekļūtu publikāciju un lietotņu analītikai, ļaujot izmērīt veiktspēju, izsekot iesaistei un optimizēt stratēģijas.</w:t>
            </w:r>
          </w:p>
          <w:p w14:paraId="422A46F2" w14:textId="77777777" w:rsidR="000D2E6E" w:rsidRPr="000D2E6E" w:rsidRDefault="000D2E6E" w:rsidP="000D2153">
            <w:pPr>
              <w:rPr>
                <w:rFonts w:ascii="Times New Roman" w:hAnsi="Times New Roman" w:cs="Times New Roman"/>
                <w:sz w:val="22"/>
                <w:szCs w:val="22"/>
                <w:lang w:val="lv-LV" w:eastAsia="lv-LV"/>
              </w:rPr>
            </w:pPr>
          </w:p>
          <w:p w14:paraId="6AF09917"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2B2DE5C4"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C6A9E" w14:paraId="726C5689"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61318276"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5</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4366CDF2"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AI ģenerēts īsais izklāsts</w:t>
            </w:r>
          </w:p>
          <w:p w14:paraId="59F79807"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Funkcijas izstrāde, kas nodrošina kodolīgus, mākslīgā intelekta ģenerētus teksta un audio kopsavilkumus par ikdienas ziņām, kas ir pieejami vairākās garuma/ilguma opcijās.</w:t>
            </w:r>
          </w:p>
          <w:p w14:paraId="0A901997" w14:textId="77777777" w:rsidR="000D2E6E" w:rsidRPr="000D2E6E" w:rsidRDefault="000D2E6E" w:rsidP="000D2153">
            <w:pPr>
              <w:rPr>
                <w:rFonts w:ascii="Times New Roman" w:hAnsi="Times New Roman" w:cs="Times New Roman"/>
                <w:sz w:val="22"/>
                <w:szCs w:val="22"/>
                <w:lang w:val="lv-LV" w:eastAsia="lv-LV"/>
              </w:rPr>
            </w:pPr>
          </w:p>
          <w:p w14:paraId="55326F8D"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 xml:space="preserve">Pakalpojumam ir jānāk komplektā ar pastāvīgu apkopi, kas sevī ietver regulārus atjauninājumus un tehnisko atbalstu, nodrošinot, ka tehniskais </w:t>
            </w:r>
            <w:r w:rsidRPr="000D2E6E">
              <w:rPr>
                <w:rFonts w:ascii="Times New Roman" w:hAnsi="Times New Roman" w:cs="Times New Roman"/>
                <w:i/>
                <w:iCs/>
                <w:sz w:val="22"/>
                <w:szCs w:val="22"/>
                <w:lang w:val="lv-LV" w:eastAsia="lv-LV"/>
              </w:rPr>
              <w:lastRenderedPageBreak/>
              <w:t>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AEE48D2" w14:textId="77777777" w:rsidR="000D2E6E" w:rsidRPr="000D2E6E" w:rsidRDefault="000D2E6E" w:rsidP="000D2153">
            <w:pPr>
              <w:rPr>
                <w:rFonts w:ascii="Times New Roman" w:eastAsia="Times New Roman" w:hAnsi="Times New Roman" w:cs="Times New Roman"/>
                <w:sz w:val="22"/>
                <w:szCs w:val="22"/>
                <w:lang w:val="lv-LV" w:eastAsia="lv-LV"/>
              </w:rPr>
            </w:pPr>
          </w:p>
        </w:tc>
      </w:tr>
    </w:tbl>
    <w:p w14:paraId="4208F672" w14:textId="77777777" w:rsidR="000D2E6E" w:rsidRDefault="000D2E6E">
      <w:pPr>
        <w:spacing w:after="160" w:line="259" w:lineRule="auto"/>
        <w:rPr>
          <w:rFonts w:ascii="Times New Roman" w:hAnsi="Times New Roman" w:cs="Times New Roman"/>
          <w:b/>
          <w:sz w:val="22"/>
          <w:lang w:val="lv-LV"/>
        </w:rPr>
      </w:pPr>
    </w:p>
    <w:p w14:paraId="6CE35A23" w14:textId="153EC4E8" w:rsidR="000D2E6E" w:rsidRPr="000D2E6E" w:rsidRDefault="000D2E6E" w:rsidP="000D2E6E">
      <w:pPr>
        <w:keepNext/>
        <w:tabs>
          <w:tab w:val="left" w:pos="360"/>
          <w:tab w:val="right" w:pos="9072"/>
        </w:tabs>
        <w:rPr>
          <w:rFonts w:ascii="Times New Roman" w:hAnsi="Times New Roman" w:cs="Times New Roman"/>
          <w:b/>
          <w:sz w:val="32"/>
          <w:szCs w:val="36"/>
          <w:lang w:val="lv-LV"/>
        </w:rPr>
      </w:pPr>
      <w:r w:rsidRPr="000D2E6E">
        <w:rPr>
          <w:rFonts w:ascii="Times New Roman" w:hAnsi="Times New Roman" w:cs="Times New Roman"/>
          <w:b/>
          <w:sz w:val="32"/>
          <w:szCs w:val="36"/>
          <w:lang w:val="lv-LV"/>
        </w:rPr>
        <w:t xml:space="preserve">4. </w:t>
      </w:r>
      <w:r w:rsidR="0019522E" w:rsidRPr="0019522E">
        <w:rPr>
          <w:rFonts w:ascii="Times New Roman" w:hAnsi="Times New Roman" w:cs="Times New Roman"/>
          <w:b/>
          <w:sz w:val="32"/>
          <w:szCs w:val="36"/>
          <w:lang w:val="lv-LV"/>
        </w:rPr>
        <w:t>Digitālās e-avīzes platformas ieviešana SIA “</w:t>
      </w:r>
      <w:r w:rsidR="004C6A9E">
        <w:rPr>
          <w:rFonts w:ascii="Times New Roman" w:hAnsi="Times New Roman" w:cs="Times New Roman"/>
          <w:b/>
          <w:sz w:val="32"/>
          <w:szCs w:val="36"/>
          <w:lang w:val="lv-LV"/>
        </w:rPr>
        <w:t>Rēzeknes Vēstis</w:t>
      </w:r>
      <w:r w:rsidR="0019522E" w:rsidRPr="0019522E">
        <w:rPr>
          <w:rFonts w:ascii="Times New Roman" w:hAnsi="Times New Roman" w:cs="Times New Roman"/>
          <w:b/>
          <w:sz w:val="32"/>
          <w:szCs w:val="36"/>
          <w:lang w:val="lv-LV"/>
        </w:rPr>
        <w:t>”</w:t>
      </w:r>
    </w:p>
    <w:p w14:paraId="6905F20A" w14:textId="77777777" w:rsidR="000D2E6E" w:rsidRPr="00375438" w:rsidRDefault="000D2E6E" w:rsidP="000D2E6E">
      <w:pPr>
        <w:keepNext/>
        <w:tabs>
          <w:tab w:val="left" w:pos="360"/>
          <w:tab w:val="right" w:pos="9072"/>
        </w:tabs>
        <w:rPr>
          <w:rFonts w:ascii="Times New Roman" w:hAnsi="Times New Roman" w:cs="Times New Roman"/>
          <w:b/>
          <w:sz w:val="22"/>
          <w:lang w:val="lv-LV"/>
        </w:rPr>
      </w:pPr>
    </w:p>
    <w:tbl>
      <w:tblPr>
        <w:tblW w:w="9923" w:type="dxa"/>
        <w:tblInd w:w="-5" w:type="dxa"/>
        <w:tblLook w:val="04A0" w:firstRow="1" w:lastRow="0" w:firstColumn="1" w:lastColumn="0" w:noHBand="0" w:noVBand="1"/>
      </w:tblPr>
      <w:tblGrid>
        <w:gridCol w:w="883"/>
        <w:gridCol w:w="4520"/>
        <w:gridCol w:w="4520"/>
      </w:tblGrid>
      <w:tr w:rsidR="000D2E6E" w:rsidRPr="000D2E6E" w14:paraId="4701CA92" w14:textId="77777777" w:rsidTr="000D2153">
        <w:trPr>
          <w:trHeight w:val="309"/>
          <w:tblHeader/>
        </w:trPr>
        <w:tc>
          <w:tcPr>
            <w:tcW w:w="88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4235741"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Nr.p.k.</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AD7287C"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prasības</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tcPr>
          <w:p w14:paraId="2B390F04"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piedāvājums</w:t>
            </w:r>
          </w:p>
        </w:tc>
      </w:tr>
      <w:tr w:rsidR="000D2E6E" w:rsidRPr="004C6A9E" w14:paraId="2B18BC6C"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2AC50CC5"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1</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487B137"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E-avīze Android, iOS un web</w:t>
            </w:r>
          </w:p>
          <w:p w14:paraId="44A6680B"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Android, iOS un tīmekļa lietojumprogrammas izstrāde ar iespēju pārvaldīt vairākus laikrakstus vienā platformā. Lietojumprogrammai jābūt pielāgotai mūsu zīmolam.</w:t>
            </w:r>
          </w:p>
          <w:p w14:paraId="3EF23866"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sz w:val="22"/>
                <w:szCs w:val="22"/>
                <w:lang w:val="lv-LV" w:eastAsia="lv-LV"/>
              </w:rPr>
              <w:t>Pakalpojumam jābūt aprīkotam ar darbvietu publikāciju pārvaldībai (satura pārvaldības sistēma (</w:t>
            </w:r>
            <w:r w:rsidRPr="000D2E6E">
              <w:rPr>
                <w:rFonts w:ascii="Times New Roman" w:hAnsi="Times New Roman" w:cs="Times New Roman"/>
                <w:i/>
                <w:iCs/>
                <w:sz w:val="22"/>
                <w:szCs w:val="22"/>
                <w:lang w:val="lv-LV" w:eastAsia="lv-LV"/>
              </w:rPr>
              <w:t>Content Management System (CMS)</w:t>
            </w:r>
            <w:r w:rsidRPr="000D2E6E">
              <w:rPr>
                <w:rFonts w:ascii="Times New Roman" w:hAnsi="Times New Roman" w:cs="Times New Roman"/>
                <w:sz w:val="22"/>
                <w:szCs w:val="22"/>
                <w:lang w:val="lv-LV" w:eastAsia="lv-LV"/>
              </w:rPr>
              <w:t>) un lietotņu pārvaldnieks), kas ļauj pievienot neierobežotu skaitu darbvietas dalībnieku.</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D6A890D"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C6A9E" w14:paraId="0F3F3D13"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6F014915"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2</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F5DA045"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Mājaslapas skats lietotnēs</w:t>
            </w:r>
          </w:p>
          <w:p w14:paraId="65DA316F"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 xml:space="preserve">Mūsu mājaslapas integrācija Android un iOS lietojumprogrammās. Šai funkcijai ir jānodrošina lasītājiem vienota un nepārtraukta mājaslapas pārlūkošanas pieredze tieši lietojumprogrammā. Tai jāietver </w:t>
            </w:r>
            <w:r w:rsidRPr="000D2E6E">
              <w:rPr>
                <w:rFonts w:ascii="Times New Roman" w:hAnsi="Times New Roman" w:cs="Times New Roman"/>
                <w:i/>
                <w:iCs/>
                <w:sz w:val="22"/>
                <w:szCs w:val="22"/>
                <w:lang w:val="lv-LV" w:eastAsia="lv-LV"/>
              </w:rPr>
              <w:t>C-name</w:t>
            </w:r>
            <w:r w:rsidRPr="000D2E6E">
              <w:rPr>
                <w:rFonts w:ascii="Times New Roman" w:hAnsi="Times New Roman" w:cs="Times New Roman"/>
                <w:sz w:val="22"/>
                <w:szCs w:val="22"/>
                <w:lang w:val="lv-LV" w:eastAsia="lv-LV"/>
              </w:rPr>
              <w:t xml:space="preserve"> konfigurācija un iestatījumi, kā arī Android un Apple izstrādātāju kontu un izvietošanas atslēgu pārvaldība.</w:t>
            </w:r>
          </w:p>
          <w:p w14:paraId="7EA75C44" w14:textId="77777777" w:rsidR="000D2E6E" w:rsidRPr="000D2E6E" w:rsidRDefault="000D2E6E" w:rsidP="000D2153">
            <w:pPr>
              <w:rPr>
                <w:rFonts w:ascii="Times New Roman" w:hAnsi="Times New Roman" w:cs="Times New Roman"/>
                <w:i/>
                <w:iCs/>
                <w:sz w:val="22"/>
                <w:szCs w:val="22"/>
                <w:lang w:val="lv-LV" w:eastAsia="lv-LV"/>
              </w:rPr>
            </w:pPr>
          </w:p>
          <w:p w14:paraId="758BA0F3"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8AA7B0C"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C6A9E" w14:paraId="06CE06C2"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0816C0D9"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3</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BF0E81F"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Audio un raidierakstu (</w:t>
            </w:r>
            <w:r w:rsidRPr="000D2E6E">
              <w:rPr>
                <w:rFonts w:ascii="Times New Roman" w:hAnsi="Times New Roman" w:cs="Times New Roman"/>
                <w:b/>
                <w:bCs/>
                <w:i/>
                <w:iCs/>
                <w:sz w:val="22"/>
                <w:szCs w:val="22"/>
                <w:lang w:val="lv-LV" w:eastAsia="lv-LV"/>
              </w:rPr>
              <w:t>Podcast</w:t>
            </w:r>
            <w:r w:rsidRPr="000D2E6E">
              <w:rPr>
                <w:rFonts w:ascii="Times New Roman" w:hAnsi="Times New Roman" w:cs="Times New Roman"/>
                <w:b/>
                <w:bCs/>
                <w:sz w:val="22"/>
                <w:szCs w:val="22"/>
                <w:lang w:val="lv-LV" w:eastAsia="lv-LV"/>
              </w:rPr>
              <w:t>) atbalsts</w:t>
            </w:r>
          </w:p>
          <w:p w14:paraId="1405DC4F"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Lietotnē iebūvēta raidierakstu atskaņotāja izstrāde, kas ļauj sadarboties ar raidierakstu veidotājiem vai koplietot mūsu pašu audio saturu. Microsoft Azure AI teksta pārvēršanas runā integrācija, lai pārveidotu rakstus reālistiskā audio saturā ar uzlabotām AI balsīm.</w:t>
            </w:r>
          </w:p>
          <w:p w14:paraId="3FE17DAB" w14:textId="77777777" w:rsidR="000D2E6E" w:rsidRPr="000D2E6E" w:rsidRDefault="000D2E6E" w:rsidP="000D2153">
            <w:pPr>
              <w:rPr>
                <w:rFonts w:ascii="Times New Roman" w:hAnsi="Times New Roman" w:cs="Times New Roman"/>
                <w:sz w:val="22"/>
                <w:szCs w:val="22"/>
                <w:lang w:val="lv-LV" w:eastAsia="lv-LV"/>
              </w:rPr>
            </w:pPr>
          </w:p>
          <w:p w14:paraId="489EE116"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22DEC46"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C6A9E" w14:paraId="39103EE9"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28E60556"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4</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B678B50"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Analītika</w:t>
            </w:r>
          </w:p>
          <w:p w14:paraId="6E583215"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Sistēmas izstrāde, lai piekļūtu publikāciju un lietotņu analītikai, ļaujot izmērīt veiktspēju, izsekot iesaistei un optimizēt stratēģijas.</w:t>
            </w:r>
          </w:p>
          <w:p w14:paraId="48864E68" w14:textId="77777777" w:rsidR="000D2E6E" w:rsidRPr="000D2E6E" w:rsidRDefault="000D2E6E" w:rsidP="000D2153">
            <w:pPr>
              <w:rPr>
                <w:rFonts w:ascii="Times New Roman" w:hAnsi="Times New Roman" w:cs="Times New Roman"/>
                <w:sz w:val="22"/>
                <w:szCs w:val="22"/>
                <w:lang w:val="lv-LV" w:eastAsia="lv-LV"/>
              </w:rPr>
            </w:pPr>
          </w:p>
          <w:p w14:paraId="637AD282"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79EAA030"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C6A9E" w14:paraId="553E5D3D"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3F4A32A8"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5</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C8631D9"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AI ģenerēts īsais izklāsts</w:t>
            </w:r>
          </w:p>
          <w:p w14:paraId="63330B00"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Funkcijas izstrāde, kas nodrošina kodolīgus, mākslīgā intelekta ģenerētus teksta un audio kopsavilkumus par ikdienas ziņām, kas ir pieejami vairākās garuma/ilguma opcijās.</w:t>
            </w:r>
          </w:p>
          <w:p w14:paraId="3839EF8B" w14:textId="77777777" w:rsidR="000D2E6E" w:rsidRPr="000D2E6E" w:rsidRDefault="000D2E6E" w:rsidP="000D2153">
            <w:pPr>
              <w:rPr>
                <w:rFonts w:ascii="Times New Roman" w:hAnsi="Times New Roman" w:cs="Times New Roman"/>
                <w:sz w:val="22"/>
                <w:szCs w:val="22"/>
                <w:lang w:val="lv-LV" w:eastAsia="lv-LV"/>
              </w:rPr>
            </w:pPr>
          </w:p>
          <w:p w14:paraId="21A77A98"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116DD8E" w14:textId="77777777" w:rsidR="000D2E6E" w:rsidRPr="000D2E6E" w:rsidRDefault="000D2E6E" w:rsidP="000D2153">
            <w:pPr>
              <w:rPr>
                <w:rFonts w:ascii="Times New Roman" w:eastAsia="Times New Roman" w:hAnsi="Times New Roman" w:cs="Times New Roman"/>
                <w:sz w:val="22"/>
                <w:szCs w:val="22"/>
                <w:lang w:val="lv-LV" w:eastAsia="lv-LV"/>
              </w:rPr>
            </w:pPr>
          </w:p>
        </w:tc>
      </w:tr>
    </w:tbl>
    <w:p w14:paraId="4BF65625" w14:textId="44539425" w:rsidR="004C6A9E" w:rsidRDefault="004C6A9E">
      <w:pPr>
        <w:spacing w:after="160" w:line="259" w:lineRule="auto"/>
        <w:rPr>
          <w:rFonts w:ascii="Times New Roman" w:hAnsi="Times New Roman" w:cs="Times New Roman"/>
          <w:b/>
          <w:sz w:val="22"/>
          <w:lang w:val="lv-LV"/>
        </w:rPr>
      </w:pPr>
    </w:p>
    <w:p w14:paraId="1F0F6556" w14:textId="77777777" w:rsidR="004C6A9E" w:rsidRDefault="004C6A9E">
      <w:pPr>
        <w:spacing w:after="160" w:line="259" w:lineRule="auto"/>
        <w:rPr>
          <w:rFonts w:ascii="Times New Roman" w:hAnsi="Times New Roman" w:cs="Times New Roman"/>
          <w:b/>
          <w:sz w:val="22"/>
          <w:lang w:val="lv-LV"/>
        </w:rPr>
      </w:pPr>
      <w:r>
        <w:rPr>
          <w:rFonts w:ascii="Times New Roman" w:hAnsi="Times New Roman" w:cs="Times New Roman"/>
          <w:b/>
          <w:sz w:val="22"/>
          <w:lang w:val="lv-LV"/>
        </w:rPr>
        <w:br w:type="page"/>
      </w:r>
    </w:p>
    <w:p w14:paraId="078A2114" w14:textId="238E2432" w:rsidR="00696DE0" w:rsidRPr="00375438" w:rsidRDefault="00696DE0" w:rsidP="00696DE0">
      <w:pPr>
        <w:keepNext/>
        <w:tabs>
          <w:tab w:val="left" w:pos="360"/>
          <w:tab w:val="right" w:pos="9072"/>
        </w:tabs>
        <w:jc w:val="center"/>
        <w:rPr>
          <w:rFonts w:ascii="Times New Roman" w:hAnsi="Times New Roman" w:cs="Times New Roman"/>
          <w:b/>
          <w:sz w:val="22"/>
          <w:lang w:val="lv-LV"/>
        </w:rPr>
      </w:pPr>
      <w:r w:rsidRPr="00375438">
        <w:rPr>
          <w:rFonts w:ascii="Times New Roman" w:hAnsi="Times New Roman" w:cs="Times New Roman"/>
          <w:b/>
          <w:sz w:val="22"/>
          <w:lang w:val="lv-LV"/>
        </w:rPr>
        <w:lastRenderedPageBreak/>
        <w:t>FINANŠU PIEDĀVĀJUMS</w:t>
      </w:r>
    </w:p>
    <w:p w14:paraId="5923B37D" w14:textId="77777777" w:rsidR="00696DE0" w:rsidRPr="00375438" w:rsidRDefault="00696DE0" w:rsidP="00696DE0">
      <w:pPr>
        <w:keepNext/>
        <w:tabs>
          <w:tab w:val="left" w:pos="360"/>
          <w:tab w:val="right" w:pos="9072"/>
        </w:tabs>
        <w:jc w:val="center"/>
        <w:rPr>
          <w:rFonts w:ascii="Times New Roman" w:hAnsi="Times New Roman" w:cs="Times New Roman"/>
          <w:b/>
          <w:sz w:val="22"/>
          <w:lang w:val="lv-LV"/>
        </w:rPr>
      </w:pPr>
    </w:p>
    <w:tbl>
      <w:tblPr>
        <w:tblW w:w="9923" w:type="dxa"/>
        <w:tblInd w:w="-5" w:type="dxa"/>
        <w:tblLayout w:type="fixed"/>
        <w:tblLook w:val="0000" w:firstRow="0" w:lastRow="0" w:firstColumn="0" w:lastColumn="0" w:noHBand="0" w:noVBand="0"/>
      </w:tblPr>
      <w:tblGrid>
        <w:gridCol w:w="851"/>
        <w:gridCol w:w="2693"/>
        <w:gridCol w:w="3827"/>
        <w:gridCol w:w="2552"/>
      </w:tblGrid>
      <w:tr w:rsidR="0083694E" w:rsidRPr="00375438" w14:paraId="5BADC473" w14:textId="77777777" w:rsidTr="0083694E">
        <w:trPr>
          <w:trHeight w:val="567"/>
          <w:tblHeader/>
        </w:trPr>
        <w:tc>
          <w:tcPr>
            <w:tcW w:w="7371" w:type="dxa"/>
            <w:gridSpan w:val="3"/>
            <w:tcBorders>
              <w:top w:val="single" w:sz="4" w:space="0" w:color="000000"/>
              <w:left w:val="single" w:sz="4" w:space="0" w:color="000000"/>
              <w:bottom w:val="single" w:sz="4" w:space="0" w:color="000000"/>
            </w:tcBorders>
            <w:vAlign w:val="center"/>
          </w:tcPr>
          <w:p w14:paraId="49A9973B" w14:textId="77777777" w:rsidR="0083694E" w:rsidRPr="00375438" w:rsidRDefault="0083694E" w:rsidP="001D53AC">
            <w:pPr>
              <w:jc w:val="center"/>
              <w:rPr>
                <w:rFonts w:ascii="Times New Roman" w:hAnsi="Times New Roman" w:cs="Times New Roman"/>
                <w:b/>
                <w:sz w:val="22"/>
                <w:lang w:val="lv-LV"/>
              </w:rPr>
            </w:pPr>
            <w:r w:rsidRPr="00375438">
              <w:rPr>
                <w:rFonts w:ascii="Times New Roman" w:hAnsi="Times New Roman" w:cs="Times New Roman"/>
                <w:b/>
                <w:sz w:val="22"/>
                <w:lang w:val="lv-LV"/>
              </w:rPr>
              <w:t>Iepirkuma priekšmets</w:t>
            </w:r>
          </w:p>
        </w:tc>
        <w:tc>
          <w:tcPr>
            <w:tcW w:w="2552" w:type="dxa"/>
            <w:tcBorders>
              <w:top w:val="single" w:sz="4" w:space="0" w:color="000000"/>
              <w:left w:val="single" w:sz="4" w:space="0" w:color="000000"/>
              <w:bottom w:val="single" w:sz="4" w:space="0" w:color="000000"/>
              <w:right w:val="single" w:sz="4" w:space="0" w:color="000000"/>
            </w:tcBorders>
            <w:vAlign w:val="center"/>
          </w:tcPr>
          <w:p w14:paraId="0A1B7D97" w14:textId="03BC0C91" w:rsidR="0083694E" w:rsidRPr="0083694E" w:rsidRDefault="0083694E" w:rsidP="0083694E">
            <w:pPr>
              <w:jc w:val="center"/>
              <w:rPr>
                <w:rFonts w:ascii="Times New Roman" w:hAnsi="Times New Roman" w:cs="Times New Roman"/>
                <w:b/>
                <w:sz w:val="22"/>
                <w:lang w:val="lv-LV"/>
              </w:rPr>
            </w:pPr>
            <w:r>
              <w:rPr>
                <w:rFonts w:ascii="Times New Roman" w:hAnsi="Times New Roman" w:cs="Times New Roman"/>
                <w:b/>
                <w:sz w:val="22"/>
                <w:lang w:val="lv-LV"/>
              </w:rPr>
              <w:t>Cena par pakalpojumu, EUR bez PVN</w:t>
            </w:r>
          </w:p>
        </w:tc>
      </w:tr>
      <w:tr w:rsidR="00B44A98" w:rsidRPr="004C6A9E" w14:paraId="32E41CD4" w14:textId="77777777" w:rsidTr="00B44A98">
        <w:trPr>
          <w:trHeight w:val="113"/>
        </w:trPr>
        <w:tc>
          <w:tcPr>
            <w:tcW w:w="851" w:type="dxa"/>
            <w:vMerge w:val="restart"/>
            <w:tcBorders>
              <w:top w:val="single" w:sz="4" w:space="0" w:color="000000"/>
              <w:left w:val="single" w:sz="4" w:space="0" w:color="000000"/>
            </w:tcBorders>
          </w:tcPr>
          <w:p w14:paraId="47E2D1FE" w14:textId="3FC0F469" w:rsidR="00B44A98" w:rsidRPr="00B44A98" w:rsidRDefault="00B44A98" w:rsidP="00B44A98">
            <w:pPr>
              <w:jc w:val="right"/>
              <w:rPr>
                <w:rFonts w:ascii="Times New Roman" w:hAnsi="Times New Roman" w:cs="Times New Roman"/>
                <w:b/>
                <w:bCs/>
                <w:color w:val="000000"/>
                <w:sz w:val="22"/>
                <w:szCs w:val="22"/>
                <w:lang w:val="lv-LV"/>
              </w:rPr>
            </w:pPr>
            <w:r w:rsidRPr="00B44A98">
              <w:rPr>
                <w:rFonts w:ascii="Times New Roman" w:hAnsi="Times New Roman" w:cs="Times New Roman"/>
                <w:b/>
                <w:bCs/>
                <w:color w:val="000000"/>
                <w:sz w:val="22"/>
                <w:szCs w:val="22"/>
                <w:lang w:val="lv-LV" w:eastAsia="lv-LV"/>
              </w:rPr>
              <w:t>1</w:t>
            </w:r>
          </w:p>
        </w:tc>
        <w:tc>
          <w:tcPr>
            <w:tcW w:w="9072" w:type="dxa"/>
            <w:gridSpan w:val="3"/>
            <w:tcBorders>
              <w:top w:val="single" w:sz="4" w:space="0" w:color="000000"/>
              <w:left w:val="single" w:sz="4" w:space="0" w:color="000000"/>
              <w:bottom w:val="single" w:sz="4" w:space="0" w:color="000000"/>
              <w:right w:val="single" w:sz="4" w:space="0" w:color="000000"/>
            </w:tcBorders>
            <w:vAlign w:val="bottom"/>
          </w:tcPr>
          <w:p w14:paraId="5EBDD012" w14:textId="05A7CA48" w:rsidR="00B44A98" w:rsidRPr="00375438" w:rsidRDefault="0083694E" w:rsidP="00B44A98">
            <w:pPr>
              <w:rPr>
                <w:rFonts w:ascii="Times New Roman" w:hAnsi="Times New Roman" w:cs="Times New Roman"/>
                <w:b/>
                <w:sz w:val="22"/>
                <w:lang w:val="lv-LV"/>
              </w:rPr>
            </w:pPr>
            <w:r w:rsidRPr="0083694E">
              <w:rPr>
                <w:rFonts w:ascii="Times New Roman" w:hAnsi="Times New Roman" w:cs="Times New Roman"/>
                <w:b/>
                <w:bCs/>
                <w:color w:val="000000"/>
                <w:sz w:val="22"/>
                <w:szCs w:val="22"/>
                <w:lang w:val="lv-LV" w:eastAsia="lv-LV"/>
              </w:rPr>
              <w:t>Digitālās e-avīzes platformas ieviešana SIA “</w:t>
            </w:r>
            <w:r w:rsidR="004C6A9E">
              <w:rPr>
                <w:rFonts w:ascii="Times New Roman" w:hAnsi="Times New Roman" w:cs="Times New Roman"/>
                <w:b/>
                <w:bCs/>
                <w:color w:val="000000"/>
                <w:sz w:val="22"/>
                <w:szCs w:val="22"/>
                <w:lang w:val="lv-LV" w:eastAsia="lv-LV"/>
              </w:rPr>
              <w:t>Izdevniecība Auseklis</w:t>
            </w:r>
            <w:r w:rsidRPr="0083694E">
              <w:rPr>
                <w:rFonts w:ascii="Times New Roman" w:hAnsi="Times New Roman" w:cs="Times New Roman"/>
                <w:b/>
                <w:bCs/>
                <w:color w:val="000000"/>
                <w:sz w:val="22"/>
                <w:szCs w:val="22"/>
                <w:lang w:val="lv-LV" w:eastAsia="lv-LV"/>
              </w:rPr>
              <w:t>”</w:t>
            </w:r>
          </w:p>
        </w:tc>
      </w:tr>
      <w:tr w:rsidR="0083694E" w:rsidRPr="00375438" w14:paraId="3A736A6E" w14:textId="77777777" w:rsidTr="0083694E">
        <w:trPr>
          <w:trHeight w:val="113"/>
        </w:trPr>
        <w:tc>
          <w:tcPr>
            <w:tcW w:w="851" w:type="dxa"/>
            <w:vMerge/>
            <w:tcBorders>
              <w:left w:val="single" w:sz="4" w:space="0" w:color="000000"/>
            </w:tcBorders>
            <w:vAlign w:val="center"/>
          </w:tcPr>
          <w:p w14:paraId="4BD0E498" w14:textId="77777777" w:rsidR="0083694E" w:rsidRPr="00375438" w:rsidRDefault="0083694E" w:rsidP="00B44A98">
            <w:pPr>
              <w:jc w:val="right"/>
              <w:rPr>
                <w:rFonts w:ascii="Times New Roman" w:hAnsi="Times New Roman" w:cs="Times New Roman"/>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27DE6B9E" w14:textId="008A7854" w:rsidR="0083694E" w:rsidRPr="00375438" w:rsidRDefault="0083694E" w:rsidP="00375438">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1.1 E-avīze Android, iOS un web</w:t>
            </w:r>
          </w:p>
        </w:tc>
        <w:tc>
          <w:tcPr>
            <w:tcW w:w="2552" w:type="dxa"/>
            <w:tcBorders>
              <w:top w:val="single" w:sz="4" w:space="0" w:color="000000"/>
              <w:left w:val="single" w:sz="4" w:space="0" w:color="000000"/>
              <w:bottom w:val="single" w:sz="4" w:space="0" w:color="000000"/>
              <w:right w:val="single" w:sz="4" w:space="0" w:color="000000"/>
            </w:tcBorders>
          </w:tcPr>
          <w:p w14:paraId="1AD3626B" w14:textId="39346BB5" w:rsidR="0083694E" w:rsidRPr="00375438" w:rsidRDefault="0083694E" w:rsidP="00B44A98">
            <w:pPr>
              <w:rPr>
                <w:rFonts w:ascii="Times New Roman" w:hAnsi="Times New Roman" w:cs="Times New Roman"/>
                <w:b/>
                <w:sz w:val="22"/>
                <w:lang w:val="lv-LV"/>
              </w:rPr>
            </w:pPr>
          </w:p>
        </w:tc>
      </w:tr>
      <w:tr w:rsidR="0083694E" w:rsidRPr="00375438" w14:paraId="48E1F70E" w14:textId="77777777" w:rsidTr="0083694E">
        <w:trPr>
          <w:trHeight w:val="113"/>
        </w:trPr>
        <w:tc>
          <w:tcPr>
            <w:tcW w:w="851" w:type="dxa"/>
            <w:vMerge/>
            <w:tcBorders>
              <w:left w:val="single" w:sz="4" w:space="0" w:color="000000"/>
            </w:tcBorders>
            <w:vAlign w:val="center"/>
          </w:tcPr>
          <w:p w14:paraId="003FF333" w14:textId="77777777" w:rsidR="0083694E" w:rsidRPr="00375438" w:rsidRDefault="0083694E" w:rsidP="00B44A98">
            <w:pPr>
              <w:jc w:val="right"/>
              <w:rPr>
                <w:rFonts w:ascii="Times New Roman" w:hAnsi="Times New Roman" w:cs="Times New Roman"/>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30619617" w14:textId="131155C6" w:rsidR="0083694E" w:rsidRPr="00375438" w:rsidRDefault="0083694E" w:rsidP="00375438">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1.2 Mājaslapas skats lietotnēs</w:t>
            </w:r>
          </w:p>
        </w:tc>
        <w:tc>
          <w:tcPr>
            <w:tcW w:w="2552" w:type="dxa"/>
            <w:tcBorders>
              <w:top w:val="single" w:sz="4" w:space="0" w:color="000000"/>
              <w:left w:val="single" w:sz="4" w:space="0" w:color="000000"/>
              <w:bottom w:val="single" w:sz="4" w:space="0" w:color="000000"/>
              <w:right w:val="single" w:sz="4" w:space="0" w:color="000000"/>
            </w:tcBorders>
          </w:tcPr>
          <w:p w14:paraId="2AC7AA6E" w14:textId="59F40ED2" w:rsidR="0083694E" w:rsidRPr="00375438" w:rsidRDefault="0083694E" w:rsidP="00B44A98">
            <w:pPr>
              <w:rPr>
                <w:rFonts w:ascii="Times New Roman" w:hAnsi="Times New Roman" w:cs="Times New Roman"/>
                <w:b/>
                <w:sz w:val="22"/>
                <w:lang w:val="lv-LV"/>
              </w:rPr>
            </w:pPr>
          </w:p>
        </w:tc>
      </w:tr>
      <w:tr w:rsidR="0083694E" w:rsidRPr="00375438" w14:paraId="2524EEEC" w14:textId="77777777" w:rsidTr="0083694E">
        <w:trPr>
          <w:trHeight w:val="113"/>
        </w:trPr>
        <w:tc>
          <w:tcPr>
            <w:tcW w:w="851" w:type="dxa"/>
            <w:vMerge/>
            <w:tcBorders>
              <w:left w:val="single" w:sz="4" w:space="0" w:color="000000"/>
            </w:tcBorders>
            <w:vAlign w:val="center"/>
          </w:tcPr>
          <w:p w14:paraId="600D93E2" w14:textId="77777777" w:rsidR="0083694E" w:rsidRPr="00375438" w:rsidRDefault="0083694E" w:rsidP="00B44A98">
            <w:pPr>
              <w:jc w:val="right"/>
              <w:rPr>
                <w:rFonts w:ascii="Times New Roman" w:hAnsi="Times New Roman" w:cs="Times New Roman"/>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3EF33A0" w14:textId="29A1F174" w:rsidR="0083694E" w:rsidRPr="00375438" w:rsidRDefault="0083694E" w:rsidP="00375438">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 xml:space="preserve">1.3 </w:t>
            </w:r>
            <w:r w:rsidRPr="0083694E">
              <w:rPr>
                <w:rFonts w:ascii="Times New Roman" w:hAnsi="Times New Roman" w:cs="Times New Roman"/>
                <w:color w:val="000000"/>
                <w:sz w:val="22"/>
                <w:szCs w:val="22"/>
                <w:lang w:val="lv-LV" w:eastAsia="lv-LV"/>
              </w:rPr>
              <w:t>Audio un raidierakstu (</w:t>
            </w:r>
            <w:r w:rsidRPr="0083694E">
              <w:rPr>
                <w:rFonts w:ascii="Times New Roman" w:hAnsi="Times New Roman" w:cs="Times New Roman"/>
                <w:i/>
                <w:iCs/>
                <w:color w:val="000000"/>
                <w:sz w:val="22"/>
                <w:szCs w:val="22"/>
                <w:lang w:val="lv-LV" w:eastAsia="lv-LV"/>
              </w:rPr>
              <w:t>Podcast</w:t>
            </w:r>
            <w:r w:rsidRPr="0083694E">
              <w:rPr>
                <w:rFonts w:ascii="Times New Roman" w:hAnsi="Times New Roman" w:cs="Times New Roman"/>
                <w:color w:val="000000"/>
                <w:sz w:val="22"/>
                <w:szCs w:val="22"/>
                <w:lang w:val="lv-LV" w:eastAsia="lv-LV"/>
              </w:rPr>
              <w:t>) atbalsts</w:t>
            </w:r>
          </w:p>
        </w:tc>
        <w:tc>
          <w:tcPr>
            <w:tcW w:w="2552" w:type="dxa"/>
            <w:tcBorders>
              <w:top w:val="single" w:sz="4" w:space="0" w:color="000000"/>
              <w:left w:val="single" w:sz="4" w:space="0" w:color="000000"/>
              <w:bottom w:val="single" w:sz="4" w:space="0" w:color="000000"/>
              <w:right w:val="single" w:sz="4" w:space="0" w:color="000000"/>
            </w:tcBorders>
          </w:tcPr>
          <w:p w14:paraId="0A9C3188" w14:textId="50D939D0" w:rsidR="0083694E" w:rsidRPr="00375438" w:rsidRDefault="0083694E" w:rsidP="00B44A98">
            <w:pPr>
              <w:rPr>
                <w:rFonts w:ascii="Times New Roman" w:hAnsi="Times New Roman" w:cs="Times New Roman"/>
                <w:b/>
                <w:sz w:val="22"/>
                <w:lang w:val="lv-LV"/>
              </w:rPr>
            </w:pPr>
          </w:p>
        </w:tc>
      </w:tr>
      <w:tr w:rsidR="0083694E" w:rsidRPr="00375438" w14:paraId="6F52FBA3" w14:textId="77777777" w:rsidTr="0083694E">
        <w:trPr>
          <w:trHeight w:val="113"/>
        </w:trPr>
        <w:tc>
          <w:tcPr>
            <w:tcW w:w="851" w:type="dxa"/>
            <w:vMerge/>
            <w:tcBorders>
              <w:left w:val="single" w:sz="4" w:space="0" w:color="000000"/>
            </w:tcBorders>
            <w:vAlign w:val="center"/>
          </w:tcPr>
          <w:p w14:paraId="28E5086A" w14:textId="77777777" w:rsidR="0083694E" w:rsidRPr="00375438" w:rsidRDefault="0083694E" w:rsidP="00B44A98">
            <w:pPr>
              <w:jc w:val="right"/>
              <w:rPr>
                <w:rFonts w:ascii="Times New Roman" w:hAnsi="Times New Roman" w:cs="Times New Roman"/>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58084F3" w14:textId="1317F5A5" w:rsidR="0083694E" w:rsidRPr="00375438" w:rsidRDefault="0083694E" w:rsidP="00375438">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1.4 Analītika</w:t>
            </w:r>
          </w:p>
        </w:tc>
        <w:tc>
          <w:tcPr>
            <w:tcW w:w="2552" w:type="dxa"/>
            <w:tcBorders>
              <w:top w:val="single" w:sz="4" w:space="0" w:color="000000"/>
              <w:left w:val="single" w:sz="4" w:space="0" w:color="000000"/>
              <w:bottom w:val="single" w:sz="4" w:space="0" w:color="000000"/>
              <w:right w:val="single" w:sz="4" w:space="0" w:color="000000"/>
            </w:tcBorders>
          </w:tcPr>
          <w:p w14:paraId="5E795231" w14:textId="646C5F3A" w:rsidR="0083694E" w:rsidRPr="00375438" w:rsidRDefault="0083694E" w:rsidP="00B44A98">
            <w:pPr>
              <w:rPr>
                <w:rFonts w:ascii="Times New Roman" w:hAnsi="Times New Roman" w:cs="Times New Roman"/>
                <w:b/>
                <w:sz w:val="22"/>
                <w:lang w:val="lv-LV"/>
              </w:rPr>
            </w:pPr>
          </w:p>
        </w:tc>
      </w:tr>
      <w:tr w:rsidR="0083694E" w:rsidRPr="00375438" w14:paraId="3311FDF8" w14:textId="77777777" w:rsidTr="0083694E">
        <w:trPr>
          <w:trHeight w:val="113"/>
        </w:trPr>
        <w:tc>
          <w:tcPr>
            <w:tcW w:w="851" w:type="dxa"/>
            <w:vMerge/>
            <w:tcBorders>
              <w:left w:val="single" w:sz="4" w:space="0" w:color="000000"/>
            </w:tcBorders>
            <w:vAlign w:val="center"/>
          </w:tcPr>
          <w:p w14:paraId="695F8F84" w14:textId="77777777" w:rsidR="0083694E" w:rsidRPr="00375438" w:rsidRDefault="0083694E" w:rsidP="00B44A98">
            <w:pPr>
              <w:jc w:val="right"/>
              <w:rPr>
                <w:rFonts w:ascii="Times New Roman" w:hAnsi="Times New Roman" w:cs="Times New Roman"/>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1211BC0F" w14:textId="25C42869" w:rsidR="0083694E" w:rsidRPr="00375438" w:rsidRDefault="0083694E" w:rsidP="00375438">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1.5 AI ģenerēts īsais izklāsts</w:t>
            </w:r>
          </w:p>
        </w:tc>
        <w:tc>
          <w:tcPr>
            <w:tcW w:w="2552" w:type="dxa"/>
            <w:tcBorders>
              <w:top w:val="single" w:sz="4" w:space="0" w:color="000000"/>
              <w:left w:val="single" w:sz="4" w:space="0" w:color="000000"/>
              <w:bottom w:val="single" w:sz="4" w:space="0" w:color="000000"/>
              <w:right w:val="single" w:sz="4" w:space="0" w:color="000000"/>
            </w:tcBorders>
          </w:tcPr>
          <w:p w14:paraId="4D683DA7" w14:textId="64E8A513" w:rsidR="0083694E" w:rsidRPr="00375438" w:rsidRDefault="0083694E" w:rsidP="00B44A98">
            <w:pPr>
              <w:rPr>
                <w:rFonts w:ascii="Times New Roman" w:hAnsi="Times New Roman" w:cs="Times New Roman"/>
                <w:b/>
                <w:sz w:val="22"/>
                <w:lang w:val="lv-LV"/>
              </w:rPr>
            </w:pPr>
          </w:p>
        </w:tc>
      </w:tr>
      <w:tr w:rsidR="0083694E" w:rsidRPr="00375438" w14:paraId="6A837E65" w14:textId="77777777" w:rsidTr="0083694E">
        <w:trPr>
          <w:trHeight w:val="113"/>
        </w:trPr>
        <w:tc>
          <w:tcPr>
            <w:tcW w:w="851" w:type="dxa"/>
            <w:vMerge/>
            <w:tcBorders>
              <w:left w:val="single" w:sz="4" w:space="0" w:color="000000"/>
              <w:bottom w:val="single" w:sz="4" w:space="0" w:color="000000"/>
            </w:tcBorders>
            <w:vAlign w:val="center"/>
          </w:tcPr>
          <w:p w14:paraId="1E888EF1" w14:textId="77777777" w:rsidR="0083694E" w:rsidRPr="00375438" w:rsidRDefault="0083694E" w:rsidP="00B44A98">
            <w:pPr>
              <w:jc w:val="right"/>
              <w:rPr>
                <w:rFonts w:ascii="Times New Roman" w:hAnsi="Times New Roman" w:cs="Times New Roman"/>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center"/>
          </w:tcPr>
          <w:p w14:paraId="77E0691F" w14:textId="4126CA75" w:rsidR="0083694E" w:rsidRPr="00B44A98" w:rsidRDefault="0083694E" w:rsidP="0083694E">
            <w:pPr>
              <w:jc w:val="right"/>
              <w:rPr>
                <w:rFonts w:ascii="Times New Roman" w:hAnsi="Times New Roman" w:cs="Times New Roman"/>
                <w:b/>
                <w:bCs/>
                <w:color w:val="000000"/>
                <w:sz w:val="22"/>
                <w:szCs w:val="22"/>
                <w:lang w:val="lv-LV" w:eastAsia="lv-LV"/>
              </w:rPr>
            </w:pPr>
            <w:r w:rsidRPr="00B44A98">
              <w:rPr>
                <w:rFonts w:ascii="Times New Roman" w:hAnsi="Times New Roman" w:cs="Times New Roman"/>
                <w:b/>
                <w:bCs/>
                <w:color w:val="000000"/>
                <w:sz w:val="22"/>
                <w:szCs w:val="22"/>
                <w:lang w:val="lv-LV" w:eastAsia="lv-LV"/>
              </w:rPr>
              <w:t>Kopā</w:t>
            </w:r>
            <w:r>
              <w:rPr>
                <w:rFonts w:ascii="Times New Roman" w:hAnsi="Times New Roman" w:cs="Times New Roman"/>
                <w:b/>
                <w:bCs/>
                <w:color w:val="000000"/>
                <w:sz w:val="22"/>
                <w:szCs w:val="22"/>
                <w:lang w:val="lv-LV" w:eastAsia="lv-LV"/>
              </w:rPr>
              <w:t>, EUR bez PVN</w:t>
            </w:r>
            <w:r w:rsidRPr="00B44A98">
              <w:rPr>
                <w:rFonts w:ascii="Times New Roman" w:hAnsi="Times New Roman" w:cs="Times New Roman"/>
                <w:b/>
                <w:bCs/>
                <w:color w:val="000000"/>
                <w:sz w:val="22"/>
                <w:szCs w:val="22"/>
                <w:lang w:val="lv-LV" w:eastAsia="lv-LV"/>
              </w:rPr>
              <w:t>:</w:t>
            </w:r>
          </w:p>
        </w:tc>
        <w:tc>
          <w:tcPr>
            <w:tcW w:w="2552" w:type="dxa"/>
            <w:tcBorders>
              <w:top w:val="single" w:sz="4" w:space="0" w:color="000000"/>
              <w:left w:val="single" w:sz="4" w:space="0" w:color="000000"/>
              <w:bottom w:val="single" w:sz="4" w:space="0" w:color="000000"/>
              <w:right w:val="single" w:sz="4" w:space="0" w:color="000000"/>
            </w:tcBorders>
          </w:tcPr>
          <w:p w14:paraId="19303C3C" w14:textId="5057EA2E" w:rsidR="0083694E" w:rsidRPr="00375438" w:rsidRDefault="0083694E" w:rsidP="00B44A98">
            <w:pPr>
              <w:rPr>
                <w:rFonts w:ascii="Times New Roman" w:hAnsi="Times New Roman" w:cs="Times New Roman"/>
                <w:b/>
                <w:sz w:val="22"/>
                <w:lang w:val="lv-LV"/>
              </w:rPr>
            </w:pPr>
          </w:p>
        </w:tc>
      </w:tr>
      <w:tr w:rsidR="0083694E" w:rsidRPr="000C1548" w14:paraId="6548669D" w14:textId="77777777" w:rsidTr="0083694E">
        <w:trPr>
          <w:trHeight w:val="113"/>
        </w:trPr>
        <w:tc>
          <w:tcPr>
            <w:tcW w:w="851" w:type="dxa"/>
            <w:vMerge w:val="restart"/>
            <w:tcBorders>
              <w:top w:val="single" w:sz="4" w:space="0" w:color="000000"/>
              <w:left w:val="single" w:sz="4" w:space="0" w:color="000000"/>
            </w:tcBorders>
          </w:tcPr>
          <w:p w14:paraId="2C40109B" w14:textId="686D4598" w:rsidR="0083694E" w:rsidRPr="000C1548" w:rsidRDefault="0083694E" w:rsidP="0083694E">
            <w:pPr>
              <w:jc w:val="right"/>
              <w:rPr>
                <w:rFonts w:ascii="Times New Roman" w:hAnsi="Times New Roman" w:cs="Times New Roman"/>
                <w:b/>
                <w:bCs/>
                <w:color w:val="000000"/>
                <w:sz w:val="22"/>
                <w:szCs w:val="22"/>
                <w:lang w:val="lv-LV"/>
              </w:rPr>
            </w:pPr>
            <w:r w:rsidRPr="000C1548">
              <w:rPr>
                <w:rFonts w:ascii="Times New Roman" w:hAnsi="Times New Roman" w:cs="Times New Roman"/>
                <w:b/>
                <w:bCs/>
                <w:color w:val="000000"/>
                <w:sz w:val="22"/>
                <w:szCs w:val="22"/>
                <w:lang w:val="lv-LV" w:eastAsia="lv-LV"/>
              </w:rPr>
              <w:t>2</w:t>
            </w:r>
          </w:p>
        </w:tc>
        <w:tc>
          <w:tcPr>
            <w:tcW w:w="9072" w:type="dxa"/>
            <w:gridSpan w:val="3"/>
            <w:tcBorders>
              <w:top w:val="single" w:sz="4" w:space="0" w:color="000000"/>
              <w:left w:val="single" w:sz="4" w:space="0" w:color="000000"/>
              <w:bottom w:val="single" w:sz="4" w:space="0" w:color="000000"/>
              <w:right w:val="single" w:sz="4" w:space="0" w:color="000000"/>
            </w:tcBorders>
            <w:vAlign w:val="center"/>
          </w:tcPr>
          <w:p w14:paraId="4BA71E76" w14:textId="5E020A93" w:rsidR="0083694E" w:rsidRPr="000C1548" w:rsidRDefault="0083694E" w:rsidP="00B44A98">
            <w:pPr>
              <w:snapToGrid w:val="0"/>
              <w:rPr>
                <w:rFonts w:ascii="Times New Roman" w:hAnsi="Times New Roman" w:cs="Times New Roman"/>
                <w:b/>
                <w:bCs/>
                <w:sz w:val="22"/>
                <w:lang w:val="lv-LV"/>
              </w:rPr>
            </w:pPr>
            <w:r w:rsidRPr="0083694E">
              <w:rPr>
                <w:rFonts w:ascii="Times New Roman" w:hAnsi="Times New Roman" w:cs="Times New Roman"/>
                <w:b/>
                <w:bCs/>
                <w:color w:val="000000"/>
                <w:sz w:val="22"/>
                <w:szCs w:val="22"/>
                <w:lang w:val="lv-LV" w:eastAsia="lv-LV"/>
              </w:rPr>
              <w:t>Digitālās e-avīzes platformas ieviešana SIA “</w:t>
            </w:r>
            <w:r w:rsidR="004C6A9E">
              <w:rPr>
                <w:rFonts w:ascii="Times New Roman" w:hAnsi="Times New Roman" w:cs="Times New Roman"/>
                <w:b/>
                <w:bCs/>
                <w:color w:val="000000"/>
                <w:sz w:val="22"/>
                <w:szCs w:val="22"/>
                <w:lang w:val="lv-LV" w:eastAsia="lv-LV"/>
              </w:rPr>
              <w:t>Laikraksts Stars</w:t>
            </w:r>
            <w:r w:rsidRPr="0083694E">
              <w:rPr>
                <w:rFonts w:ascii="Times New Roman" w:hAnsi="Times New Roman" w:cs="Times New Roman"/>
                <w:b/>
                <w:bCs/>
                <w:color w:val="000000"/>
                <w:sz w:val="22"/>
                <w:szCs w:val="22"/>
                <w:lang w:val="lv-LV" w:eastAsia="lv-LV"/>
              </w:rPr>
              <w:t>”</w:t>
            </w:r>
          </w:p>
        </w:tc>
      </w:tr>
      <w:tr w:rsidR="0083694E" w:rsidRPr="00375438" w14:paraId="1A6B66DE" w14:textId="77777777" w:rsidTr="004706A8">
        <w:trPr>
          <w:trHeight w:val="113"/>
        </w:trPr>
        <w:tc>
          <w:tcPr>
            <w:tcW w:w="851" w:type="dxa"/>
            <w:vMerge/>
            <w:tcBorders>
              <w:left w:val="single" w:sz="4" w:space="0" w:color="000000"/>
            </w:tcBorders>
            <w:vAlign w:val="center"/>
          </w:tcPr>
          <w:p w14:paraId="789B9148"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3216801" w14:textId="4FC81102" w:rsidR="0083694E" w:rsidRPr="000C1548" w:rsidRDefault="0083694E" w:rsidP="0083694E">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2.1 E-avīze Android, iOS un web</w:t>
            </w:r>
          </w:p>
        </w:tc>
        <w:tc>
          <w:tcPr>
            <w:tcW w:w="2552" w:type="dxa"/>
            <w:tcBorders>
              <w:top w:val="single" w:sz="4" w:space="0" w:color="000000"/>
              <w:left w:val="single" w:sz="4" w:space="0" w:color="000000"/>
              <w:bottom w:val="single" w:sz="4" w:space="0" w:color="000000"/>
              <w:right w:val="single" w:sz="4" w:space="0" w:color="000000"/>
            </w:tcBorders>
          </w:tcPr>
          <w:p w14:paraId="7459219D" w14:textId="77777777" w:rsidR="0083694E" w:rsidRPr="00375438" w:rsidRDefault="0083694E" w:rsidP="0083694E">
            <w:pPr>
              <w:snapToGrid w:val="0"/>
              <w:rPr>
                <w:rFonts w:ascii="Times New Roman" w:hAnsi="Times New Roman" w:cs="Times New Roman"/>
                <w:sz w:val="22"/>
                <w:lang w:val="lv-LV"/>
              </w:rPr>
            </w:pPr>
          </w:p>
        </w:tc>
      </w:tr>
      <w:tr w:rsidR="0083694E" w:rsidRPr="00375438" w14:paraId="7D41D3FA" w14:textId="77777777" w:rsidTr="004706A8">
        <w:trPr>
          <w:trHeight w:val="113"/>
        </w:trPr>
        <w:tc>
          <w:tcPr>
            <w:tcW w:w="851" w:type="dxa"/>
            <w:vMerge/>
            <w:tcBorders>
              <w:left w:val="single" w:sz="4" w:space="0" w:color="000000"/>
            </w:tcBorders>
            <w:vAlign w:val="center"/>
          </w:tcPr>
          <w:p w14:paraId="19A275A2"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8879987" w14:textId="6974DBC0" w:rsidR="0083694E" w:rsidRPr="000C1548" w:rsidRDefault="0083694E" w:rsidP="0083694E">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2.2 Mājaslapas skats lietotnēs</w:t>
            </w:r>
          </w:p>
        </w:tc>
        <w:tc>
          <w:tcPr>
            <w:tcW w:w="2552" w:type="dxa"/>
            <w:tcBorders>
              <w:top w:val="single" w:sz="4" w:space="0" w:color="000000"/>
              <w:left w:val="single" w:sz="4" w:space="0" w:color="000000"/>
              <w:bottom w:val="single" w:sz="4" w:space="0" w:color="000000"/>
              <w:right w:val="single" w:sz="4" w:space="0" w:color="000000"/>
            </w:tcBorders>
          </w:tcPr>
          <w:p w14:paraId="208A85F5" w14:textId="77777777" w:rsidR="0083694E" w:rsidRPr="00375438" w:rsidRDefault="0083694E" w:rsidP="0083694E">
            <w:pPr>
              <w:snapToGrid w:val="0"/>
              <w:rPr>
                <w:rFonts w:ascii="Times New Roman" w:hAnsi="Times New Roman" w:cs="Times New Roman"/>
                <w:sz w:val="22"/>
                <w:lang w:val="lv-LV"/>
              </w:rPr>
            </w:pPr>
          </w:p>
        </w:tc>
      </w:tr>
      <w:tr w:rsidR="0083694E" w:rsidRPr="00375438" w14:paraId="230DDD73" w14:textId="77777777" w:rsidTr="004706A8">
        <w:trPr>
          <w:trHeight w:val="113"/>
        </w:trPr>
        <w:tc>
          <w:tcPr>
            <w:tcW w:w="851" w:type="dxa"/>
            <w:vMerge/>
            <w:tcBorders>
              <w:left w:val="single" w:sz="4" w:space="0" w:color="000000"/>
            </w:tcBorders>
            <w:vAlign w:val="center"/>
          </w:tcPr>
          <w:p w14:paraId="30B386DC"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249841B" w14:textId="23DFC841" w:rsidR="0083694E" w:rsidRPr="000C1548" w:rsidRDefault="0083694E" w:rsidP="0083694E">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 xml:space="preserve">2.3 </w:t>
            </w:r>
            <w:r w:rsidRPr="0083694E">
              <w:rPr>
                <w:rFonts w:ascii="Times New Roman" w:hAnsi="Times New Roman" w:cs="Times New Roman"/>
                <w:color w:val="000000"/>
                <w:sz w:val="22"/>
                <w:szCs w:val="22"/>
                <w:lang w:val="lv-LV" w:eastAsia="lv-LV"/>
              </w:rPr>
              <w:t>Audio un raidierakstu (</w:t>
            </w:r>
            <w:r w:rsidRPr="0083694E">
              <w:rPr>
                <w:rFonts w:ascii="Times New Roman" w:hAnsi="Times New Roman" w:cs="Times New Roman"/>
                <w:i/>
                <w:iCs/>
                <w:color w:val="000000"/>
                <w:sz w:val="22"/>
                <w:szCs w:val="22"/>
                <w:lang w:val="lv-LV" w:eastAsia="lv-LV"/>
              </w:rPr>
              <w:t>Podcast</w:t>
            </w:r>
            <w:r w:rsidRPr="0083694E">
              <w:rPr>
                <w:rFonts w:ascii="Times New Roman" w:hAnsi="Times New Roman" w:cs="Times New Roman"/>
                <w:color w:val="000000"/>
                <w:sz w:val="22"/>
                <w:szCs w:val="22"/>
                <w:lang w:val="lv-LV" w:eastAsia="lv-LV"/>
              </w:rPr>
              <w:t>) atbalsts</w:t>
            </w:r>
          </w:p>
        </w:tc>
        <w:tc>
          <w:tcPr>
            <w:tcW w:w="2552" w:type="dxa"/>
            <w:tcBorders>
              <w:top w:val="single" w:sz="4" w:space="0" w:color="000000"/>
              <w:left w:val="single" w:sz="4" w:space="0" w:color="000000"/>
              <w:bottom w:val="single" w:sz="4" w:space="0" w:color="000000"/>
              <w:right w:val="single" w:sz="4" w:space="0" w:color="000000"/>
            </w:tcBorders>
          </w:tcPr>
          <w:p w14:paraId="2E703E2C" w14:textId="77777777" w:rsidR="0083694E" w:rsidRPr="00375438" w:rsidRDefault="0083694E" w:rsidP="0083694E">
            <w:pPr>
              <w:snapToGrid w:val="0"/>
              <w:rPr>
                <w:rFonts w:ascii="Times New Roman" w:hAnsi="Times New Roman" w:cs="Times New Roman"/>
                <w:sz w:val="22"/>
                <w:lang w:val="lv-LV"/>
              </w:rPr>
            </w:pPr>
          </w:p>
        </w:tc>
      </w:tr>
      <w:tr w:rsidR="0083694E" w:rsidRPr="00375438" w14:paraId="1B312ACF" w14:textId="77777777" w:rsidTr="004706A8">
        <w:trPr>
          <w:trHeight w:val="113"/>
        </w:trPr>
        <w:tc>
          <w:tcPr>
            <w:tcW w:w="851" w:type="dxa"/>
            <w:vMerge/>
            <w:tcBorders>
              <w:left w:val="single" w:sz="4" w:space="0" w:color="000000"/>
            </w:tcBorders>
            <w:vAlign w:val="center"/>
          </w:tcPr>
          <w:p w14:paraId="57DDFFC5"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AAA15BC" w14:textId="63CBD153" w:rsidR="0083694E" w:rsidRPr="000C1548" w:rsidRDefault="0083694E" w:rsidP="0083694E">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2.4 Analītika</w:t>
            </w:r>
          </w:p>
        </w:tc>
        <w:tc>
          <w:tcPr>
            <w:tcW w:w="2552" w:type="dxa"/>
            <w:tcBorders>
              <w:top w:val="single" w:sz="4" w:space="0" w:color="000000"/>
              <w:left w:val="single" w:sz="4" w:space="0" w:color="000000"/>
              <w:bottom w:val="single" w:sz="4" w:space="0" w:color="000000"/>
              <w:right w:val="single" w:sz="4" w:space="0" w:color="000000"/>
            </w:tcBorders>
          </w:tcPr>
          <w:p w14:paraId="3C015BF2" w14:textId="77777777" w:rsidR="0083694E" w:rsidRPr="00375438" w:rsidRDefault="0083694E" w:rsidP="0083694E">
            <w:pPr>
              <w:snapToGrid w:val="0"/>
              <w:rPr>
                <w:rFonts w:ascii="Times New Roman" w:hAnsi="Times New Roman" w:cs="Times New Roman"/>
                <w:sz w:val="22"/>
                <w:lang w:val="lv-LV"/>
              </w:rPr>
            </w:pPr>
          </w:p>
        </w:tc>
      </w:tr>
      <w:tr w:rsidR="0083694E" w:rsidRPr="00375438" w14:paraId="04830887" w14:textId="77777777" w:rsidTr="004706A8">
        <w:trPr>
          <w:trHeight w:val="113"/>
        </w:trPr>
        <w:tc>
          <w:tcPr>
            <w:tcW w:w="851" w:type="dxa"/>
            <w:vMerge/>
            <w:tcBorders>
              <w:left w:val="single" w:sz="4" w:space="0" w:color="000000"/>
            </w:tcBorders>
            <w:vAlign w:val="center"/>
          </w:tcPr>
          <w:p w14:paraId="50C37694"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5A8F99C" w14:textId="779ADF4C" w:rsidR="0083694E" w:rsidRPr="000C1548" w:rsidRDefault="0083694E" w:rsidP="0083694E">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2.5 AI ģenerēts īsais izklāsts</w:t>
            </w:r>
          </w:p>
        </w:tc>
        <w:tc>
          <w:tcPr>
            <w:tcW w:w="2552" w:type="dxa"/>
            <w:tcBorders>
              <w:top w:val="single" w:sz="4" w:space="0" w:color="000000"/>
              <w:left w:val="single" w:sz="4" w:space="0" w:color="000000"/>
              <w:bottom w:val="single" w:sz="4" w:space="0" w:color="000000"/>
              <w:right w:val="single" w:sz="4" w:space="0" w:color="000000"/>
            </w:tcBorders>
          </w:tcPr>
          <w:p w14:paraId="093655B7" w14:textId="77777777" w:rsidR="0083694E" w:rsidRPr="00375438" w:rsidRDefault="0083694E" w:rsidP="0083694E">
            <w:pPr>
              <w:snapToGrid w:val="0"/>
              <w:rPr>
                <w:rFonts w:ascii="Times New Roman" w:hAnsi="Times New Roman" w:cs="Times New Roman"/>
                <w:sz w:val="22"/>
                <w:lang w:val="lv-LV"/>
              </w:rPr>
            </w:pPr>
          </w:p>
        </w:tc>
      </w:tr>
      <w:tr w:rsidR="0083694E" w:rsidRPr="00375438" w14:paraId="3D354E12" w14:textId="77777777" w:rsidTr="004706A8">
        <w:trPr>
          <w:trHeight w:val="113"/>
        </w:trPr>
        <w:tc>
          <w:tcPr>
            <w:tcW w:w="851" w:type="dxa"/>
            <w:vMerge/>
            <w:tcBorders>
              <w:left w:val="single" w:sz="4" w:space="0" w:color="000000"/>
              <w:bottom w:val="single" w:sz="4" w:space="0" w:color="000000"/>
            </w:tcBorders>
            <w:vAlign w:val="center"/>
          </w:tcPr>
          <w:p w14:paraId="06D43797" w14:textId="77777777" w:rsidR="0083694E" w:rsidRPr="00375438" w:rsidRDefault="0083694E" w:rsidP="000C1548">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center"/>
          </w:tcPr>
          <w:p w14:paraId="16654C7D" w14:textId="5A07EBA1" w:rsidR="0083694E" w:rsidRDefault="0083694E" w:rsidP="0083694E">
            <w:pPr>
              <w:jc w:val="right"/>
              <w:rPr>
                <w:rFonts w:ascii="Times New Roman" w:hAnsi="Times New Roman" w:cs="Times New Roman"/>
                <w:color w:val="000000"/>
                <w:sz w:val="22"/>
                <w:szCs w:val="22"/>
                <w:lang w:val="lv-LV" w:eastAsia="lv-LV"/>
              </w:rPr>
            </w:pPr>
            <w:r w:rsidRPr="00B44A98">
              <w:rPr>
                <w:rFonts w:ascii="Times New Roman" w:hAnsi="Times New Roman" w:cs="Times New Roman"/>
                <w:b/>
                <w:bCs/>
                <w:color w:val="000000"/>
                <w:sz w:val="22"/>
                <w:szCs w:val="22"/>
                <w:lang w:val="lv-LV" w:eastAsia="lv-LV"/>
              </w:rPr>
              <w:t>Kopā</w:t>
            </w:r>
            <w:r>
              <w:rPr>
                <w:rFonts w:ascii="Times New Roman" w:hAnsi="Times New Roman" w:cs="Times New Roman"/>
                <w:b/>
                <w:bCs/>
                <w:color w:val="000000"/>
                <w:sz w:val="22"/>
                <w:szCs w:val="22"/>
                <w:lang w:val="lv-LV" w:eastAsia="lv-LV"/>
              </w:rPr>
              <w:t>, EUR bez PVN</w:t>
            </w:r>
            <w:r w:rsidRPr="00B44A98">
              <w:rPr>
                <w:rFonts w:ascii="Times New Roman" w:hAnsi="Times New Roman" w:cs="Times New Roman"/>
                <w:b/>
                <w:bCs/>
                <w:color w:val="000000"/>
                <w:sz w:val="22"/>
                <w:szCs w:val="22"/>
                <w:lang w:val="lv-LV" w:eastAsia="lv-LV"/>
              </w:rPr>
              <w:t>:</w:t>
            </w:r>
          </w:p>
        </w:tc>
        <w:tc>
          <w:tcPr>
            <w:tcW w:w="2552" w:type="dxa"/>
            <w:tcBorders>
              <w:top w:val="single" w:sz="4" w:space="0" w:color="000000"/>
              <w:left w:val="single" w:sz="4" w:space="0" w:color="000000"/>
              <w:bottom w:val="single" w:sz="4" w:space="0" w:color="000000"/>
              <w:right w:val="single" w:sz="4" w:space="0" w:color="000000"/>
            </w:tcBorders>
          </w:tcPr>
          <w:p w14:paraId="4DDD488E" w14:textId="1699B7AB" w:rsidR="0083694E" w:rsidRPr="00375438" w:rsidRDefault="0083694E" w:rsidP="000C1548">
            <w:pPr>
              <w:snapToGrid w:val="0"/>
              <w:rPr>
                <w:rFonts w:ascii="Times New Roman" w:hAnsi="Times New Roman" w:cs="Times New Roman"/>
                <w:sz w:val="22"/>
                <w:lang w:val="lv-LV"/>
              </w:rPr>
            </w:pPr>
          </w:p>
        </w:tc>
      </w:tr>
      <w:tr w:rsidR="0083694E" w:rsidRPr="000C1548" w14:paraId="12AD0E3B" w14:textId="77777777" w:rsidTr="0083694E">
        <w:trPr>
          <w:trHeight w:val="113"/>
        </w:trPr>
        <w:tc>
          <w:tcPr>
            <w:tcW w:w="851" w:type="dxa"/>
            <w:vMerge w:val="restart"/>
            <w:tcBorders>
              <w:top w:val="single" w:sz="4" w:space="0" w:color="000000"/>
              <w:left w:val="single" w:sz="4" w:space="0" w:color="000000"/>
            </w:tcBorders>
          </w:tcPr>
          <w:p w14:paraId="6A79A892" w14:textId="4313D62C" w:rsidR="0083694E" w:rsidRPr="000C1548" w:rsidRDefault="0083694E" w:rsidP="0083694E">
            <w:pPr>
              <w:jc w:val="right"/>
              <w:rPr>
                <w:rFonts w:ascii="Times New Roman" w:hAnsi="Times New Roman" w:cs="Times New Roman"/>
                <w:b/>
                <w:bCs/>
                <w:color w:val="000000"/>
                <w:sz w:val="22"/>
                <w:szCs w:val="22"/>
                <w:lang w:val="lv-LV"/>
              </w:rPr>
            </w:pPr>
            <w:r w:rsidRPr="000C1548">
              <w:rPr>
                <w:rFonts w:ascii="Times New Roman" w:hAnsi="Times New Roman" w:cs="Times New Roman"/>
                <w:b/>
                <w:bCs/>
                <w:color w:val="000000"/>
                <w:sz w:val="22"/>
                <w:szCs w:val="22"/>
                <w:lang w:val="lv-LV" w:eastAsia="lv-LV"/>
              </w:rPr>
              <w:t>3</w:t>
            </w:r>
          </w:p>
        </w:tc>
        <w:tc>
          <w:tcPr>
            <w:tcW w:w="9072" w:type="dxa"/>
            <w:gridSpan w:val="3"/>
            <w:tcBorders>
              <w:top w:val="single" w:sz="4" w:space="0" w:color="000000"/>
              <w:left w:val="single" w:sz="4" w:space="0" w:color="000000"/>
              <w:bottom w:val="single" w:sz="4" w:space="0" w:color="000000"/>
              <w:right w:val="single" w:sz="4" w:space="0" w:color="000000"/>
            </w:tcBorders>
            <w:vAlign w:val="bottom"/>
          </w:tcPr>
          <w:p w14:paraId="633F6907" w14:textId="39575BA2" w:rsidR="0083694E" w:rsidRPr="000C1548" w:rsidRDefault="0083694E" w:rsidP="000C1548">
            <w:pPr>
              <w:snapToGrid w:val="0"/>
              <w:rPr>
                <w:rFonts w:ascii="Times New Roman" w:hAnsi="Times New Roman" w:cs="Times New Roman"/>
                <w:b/>
                <w:bCs/>
                <w:sz w:val="22"/>
                <w:lang w:val="lv-LV"/>
              </w:rPr>
            </w:pPr>
            <w:r w:rsidRPr="0083694E">
              <w:rPr>
                <w:rFonts w:ascii="Times New Roman" w:hAnsi="Times New Roman" w:cs="Times New Roman"/>
                <w:b/>
                <w:bCs/>
                <w:color w:val="000000"/>
                <w:sz w:val="22"/>
                <w:szCs w:val="22"/>
                <w:lang w:val="lv-LV" w:eastAsia="lv-LV"/>
              </w:rPr>
              <w:t>Digitālās e-avīzes platformas ieviešana SIA “</w:t>
            </w:r>
            <w:r w:rsidR="004C6A9E">
              <w:rPr>
                <w:rFonts w:ascii="Times New Roman" w:hAnsi="Times New Roman" w:cs="Times New Roman"/>
                <w:b/>
                <w:bCs/>
                <w:color w:val="000000"/>
                <w:sz w:val="22"/>
                <w:szCs w:val="22"/>
                <w:lang w:val="lv-LV" w:eastAsia="lv-LV"/>
              </w:rPr>
              <w:t>Vietējā</w:t>
            </w:r>
            <w:r w:rsidRPr="0083694E">
              <w:rPr>
                <w:rFonts w:ascii="Times New Roman" w:hAnsi="Times New Roman" w:cs="Times New Roman"/>
                <w:b/>
                <w:bCs/>
                <w:color w:val="000000"/>
                <w:sz w:val="22"/>
                <w:szCs w:val="22"/>
                <w:lang w:val="lv-LV" w:eastAsia="lv-LV"/>
              </w:rPr>
              <w:t>”</w:t>
            </w:r>
          </w:p>
        </w:tc>
      </w:tr>
      <w:tr w:rsidR="0083694E" w:rsidRPr="00375438" w14:paraId="54668DE2" w14:textId="77777777" w:rsidTr="00AA40F0">
        <w:trPr>
          <w:trHeight w:val="113"/>
        </w:trPr>
        <w:tc>
          <w:tcPr>
            <w:tcW w:w="851" w:type="dxa"/>
            <w:vMerge/>
            <w:tcBorders>
              <w:left w:val="single" w:sz="4" w:space="0" w:color="000000"/>
            </w:tcBorders>
            <w:vAlign w:val="center"/>
          </w:tcPr>
          <w:p w14:paraId="0B191A30"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5D0E4ED2" w14:textId="68903924"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3.1 E-avīze Android, iOS un web</w:t>
            </w:r>
          </w:p>
        </w:tc>
        <w:tc>
          <w:tcPr>
            <w:tcW w:w="2552" w:type="dxa"/>
            <w:tcBorders>
              <w:top w:val="single" w:sz="4" w:space="0" w:color="000000"/>
              <w:left w:val="single" w:sz="4" w:space="0" w:color="000000"/>
              <w:bottom w:val="single" w:sz="4" w:space="0" w:color="000000"/>
              <w:right w:val="single" w:sz="4" w:space="0" w:color="000000"/>
            </w:tcBorders>
          </w:tcPr>
          <w:p w14:paraId="1207E846" w14:textId="77777777" w:rsidR="0083694E" w:rsidRPr="00375438" w:rsidRDefault="0083694E" w:rsidP="0083694E">
            <w:pPr>
              <w:snapToGrid w:val="0"/>
              <w:rPr>
                <w:rFonts w:ascii="Times New Roman" w:hAnsi="Times New Roman" w:cs="Times New Roman"/>
                <w:sz w:val="22"/>
                <w:lang w:val="lv-LV"/>
              </w:rPr>
            </w:pPr>
          </w:p>
        </w:tc>
      </w:tr>
      <w:tr w:rsidR="0083694E" w:rsidRPr="00375438" w14:paraId="0E235B50" w14:textId="77777777" w:rsidTr="00AA40F0">
        <w:trPr>
          <w:trHeight w:val="113"/>
        </w:trPr>
        <w:tc>
          <w:tcPr>
            <w:tcW w:w="851" w:type="dxa"/>
            <w:vMerge/>
            <w:tcBorders>
              <w:left w:val="single" w:sz="4" w:space="0" w:color="000000"/>
            </w:tcBorders>
            <w:vAlign w:val="center"/>
          </w:tcPr>
          <w:p w14:paraId="6BCC0684"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D22E36D" w14:textId="46388C47"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3.2 Mājaslapas skats lietotnēs</w:t>
            </w:r>
          </w:p>
        </w:tc>
        <w:tc>
          <w:tcPr>
            <w:tcW w:w="2552" w:type="dxa"/>
            <w:tcBorders>
              <w:top w:val="single" w:sz="4" w:space="0" w:color="000000"/>
              <w:left w:val="single" w:sz="4" w:space="0" w:color="000000"/>
              <w:bottom w:val="single" w:sz="4" w:space="0" w:color="000000"/>
              <w:right w:val="single" w:sz="4" w:space="0" w:color="000000"/>
            </w:tcBorders>
          </w:tcPr>
          <w:p w14:paraId="60E36194" w14:textId="77777777" w:rsidR="0083694E" w:rsidRPr="00375438" w:rsidRDefault="0083694E" w:rsidP="0083694E">
            <w:pPr>
              <w:snapToGrid w:val="0"/>
              <w:rPr>
                <w:rFonts w:ascii="Times New Roman" w:hAnsi="Times New Roman" w:cs="Times New Roman"/>
                <w:sz w:val="22"/>
                <w:lang w:val="lv-LV"/>
              </w:rPr>
            </w:pPr>
          </w:p>
        </w:tc>
      </w:tr>
      <w:tr w:rsidR="0083694E" w:rsidRPr="00375438" w14:paraId="5AED52C7" w14:textId="77777777" w:rsidTr="00AA40F0">
        <w:trPr>
          <w:trHeight w:val="113"/>
        </w:trPr>
        <w:tc>
          <w:tcPr>
            <w:tcW w:w="851" w:type="dxa"/>
            <w:vMerge/>
            <w:tcBorders>
              <w:left w:val="single" w:sz="4" w:space="0" w:color="000000"/>
            </w:tcBorders>
            <w:vAlign w:val="center"/>
          </w:tcPr>
          <w:p w14:paraId="248AC4D2"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AAD6A8D" w14:textId="4348812E"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 xml:space="preserve">3.3 </w:t>
            </w:r>
            <w:r w:rsidRPr="0083694E">
              <w:rPr>
                <w:rFonts w:ascii="Times New Roman" w:hAnsi="Times New Roman" w:cs="Times New Roman"/>
                <w:color w:val="000000"/>
                <w:sz w:val="22"/>
                <w:szCs w:val="22"/>
                <w:lang w:val="lv-LV" w:eastAsia="lv-LV"/>
              </w:rPr>
              <w:t>Audio un raidierakstu (</w:t>
            </w:r>
            <w:r w:rsidRPr="0083694E">
              <w:rPr>
                <w:rFonts w:ascii="Times New Roman" w:hAnsi="Times New Roman" w:cs="Times New Roman"/>
                <w:i/>
                <w:iCs/>
                <w:color w:val="000000"/>
                <w:sz w:val="22"/>
                <w:szCs w:val="22"/>
                <w:lang w:val="lv-LV" w:eastAsia="lv-LV"/>
              </w:rPr>
              <w:t>Podcast</w:t>
            </w:r>
            <w:r w:rsidRPr="0083694E">
              <w:rPr>
                <w:rFonts w:ascii="Times New Roman" w:hAnsi="Times New Roman" w:cs="Times New Roman"/>
                <w:color w:val="000000"/>
                <w:sz w:val="22"/>
                <w:szCs w:val="22"/>
                <w:lang w:val="lv-LV" w:eastAsia="lv-LV"/>
              </w:rPr>
              <w:t>) atbalsts</w:t>
            </w:r>
          </w:p>
        </w:tc>
        <w:tc>
          <w:tcPr>
            <w:tcW w:w="2552" w:type="dxa"/>
            <w:tcBorders>
              <w:top w:val="single" w:sz="4" w:space="0" w:color="000000"/>
              <w:left w:val="single" w:sz="4" w:space="0" w:color="000000"/>
              <w:bottom w:val="single" w:sz="4" w:space="0" w:color="000000"/>
              <w:right w:val="single" w:sz="4" w:space="0" w:color="000000"/>
            </w:tcBorders>
          </w:tcPr>
          <w:p w14:paraId="27E0175F" w14:textId="77777777" w:rsidR="0083694E" w:rsidRPr="00375438" w:rsidRDefault="0083694E" w:rsidP="0083694E">
            <w:pPr>
              <w:snapToGrid w:val="0"/>
              <w:rPr>
                <w:rFonts w:ascii="Times New Roman" w:hAnsi="Times New Roman" w:cs="Times New Roman"/>
                <w:sz w:val="22"/>
                <w:lang w:val="lv-LV"/>
              </w:rPr>
            </w:pPr>
          </w:p>
        </w:tc>
      </w:tr>
      <w:tr w:rsidR="0083694E" w:rsidRPr="00375438" w14:paraId="3468E426" w14:textId="77777777" w:rsidTr="00AA40F0">
        <w:trPr>
          <w:trHeight w:val="113"/>
        </w:trPr>
        <w:tc>
          <w:tcPr>
            <w:tcW w:w="851" w:type="dxa"/>
            <w:vMerge/>
            <w:tcBorders>
              <w:left w:val="single" w:sz="4" w:space="0" w:color="000000"/>
            </w:tcBorders>
            <w:vAlign w:val="center"/>
          </w:tcPr>
          <w:p w14:paraId="11968D4C"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57B751CF" w14:textId="03792ACA"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3.4 Analītika</w:t>
            </w:r>
          </w:p>
        </w:tc>
        <w:tc>
          <w:tcPr>
            <w:tcW w:w="2552" w:type="dxa"/>
            <w:tcBorders>
              <w:top w:val="single" w:sz="4" w:space="0" w:color="000000"/>
              <w:left w:val="single" w:sz="4" w:space="0" w:color="000000"/>
              <w:bottom w:val="single" w:sz="4" w:space="0" w:color="000000"/>
              <w:right w:val="single" w:sz="4" w:space="0" w:color="000000"/>
            </w:tcBorders>
          </w:tcPr>
          <w:p w14:paraId="195030B2" w14:textId="77777777" w:rsidR="0083694E" w:rsidRPr="00375438" w:rsidRDefault="0083694E" w:rsidP="0083694E">
            <w:pPr>
              <w:snapToGrid w:val="0"/>
              <w:rPr>
                <w:rFonts w:ascii="Times New Roman" w:hAnsi="Times New Roman" w:cs="Times New Roman"/>
                <w:sz w:val="22"/>
                <w:lang w:val="lv-LV"/>
              </w:rPr>
            </w:pPr>
          </w:p>
        </w:tc>
      </w:tr>
      <w:tr w:rsidR="0083694E" w:rsidRPr="00375438" w14:paraId="6F37503F" w14:textId="77777777" w:rsidTr="00AA40F0">
        <w:trPr>
          <w:trHeight w:val="113"/>
        </w:trPr>
        <w:tc>
          <w:tcPr>
            <w:tcW w:w="851" w:type="dxa"/>
            <w:vMerge/>
            <w:tcBorders>
              <w:left w:val="single" w:sz="4" w:space="0" w:color="000000"/>
            </w:tcBorders>
            <w:vAlign w:val="center"/>
          </w:tcPr>
          <w:p w14:paraId="2EC2F804"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8B1860D" w14:textId="5F72F372"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3.5 AI ģenerēts īsais izklāsts</w:t>
            </w:r>
          </w:p>
        </w:tc>
        <w:tc>
          <w:tcPr>
            <w:tcW w:w="2552" w:type="dxa"/>
            <w:tcBorders>
              <w:top w:val="single" w:sz="4" w:space="0" w:color="000000"/>
              <w:left w:val="single" w:sz="4" w:space="0" w:color="000000"/>
              <w:bottom w:val="single" w:sz="4" w:space="0" w:color="000000"/>
              <w:right w:val="single" w:sz="4" w:space="0" w:color="000000"/>
            </w:tcBorders>
          </w:tcPr>
          <w:p w14:paraId="226A9DE0" w14:textId="77777777" w:rsidR="0083694E" w:rsidRPr="00375438" w:rsidRDefault="0083694E" w:rsidP="0083694E">
            <w:pPr>
              <w:snapToGrid w:val="0"/>
              <w:rPr>
                <w:rFonts w:ascii="Times New Roman" w:hAnsi="Times New Roman" w:cs="Times New Roman"/>
                <w:sz w:val="22"/>
                <w:lang w:val="lv-LV"/>
              </w:rPr>
            </w:pPr>
          </w:p>
        </w:tc>
      </w:tr>
      <w:tr w:rsidR="0083694E" w:rsidRPr="00375438" w14:paraId="4A204F12" w14:textId="77777777" w:rsidTr="00AA40F0">
        <w:trPr>
          <w:trHeight w:val="113"/>
        </w:trPr>
        <w:tc>
          <w:tcPr>
            <w:tcW w:w="851" w:type="dxa"/>
            <w:vMerge/>
            <w:tcBorders>
              <w:left w:val="single" w:sz="4" w:space="0" w:color="000000"/>
              <w:bottom w:val="single" w:sz="4" w:space="0" w:color="000000"/>
            </w:tcBorders>
            <w:vAlign w:val="center"/>
          </w:tcPr>
          <w:p w14:paraId="02BCC97C"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center"/>
          </w:tcPr>
          <w:p w14:paraId="1F8A5072" w14:textId="1AD1E5F0" w:rsidR="0083694E" w:rsidRDefault="0083694E" w:rsidP="0083694E">
            <w:pPr>
              <w:jc w:val="right"/>
              <w:rPr>
                <w:rFonts w:ascii="Times New Roman" w:hAnsi="Times New Roman" w:cs="Times New Roman"/>
                <w:color w:val="000000"/>
                <w:sz w:val="22"/>
                <w:szCs w:val="22"/>
                <w:lang w:val="lv-LV" w:eastAsia="lv-LV"/>
              </w:rPr>
            </w:pPr>
            <w:r w:rsidRPr="00B44A98">
              <w:rPr>
                <w:rFonts w:ascii="Times New Roman" w:hAnsi="Times New Roman" w:cs="Times New Roman"/>
                <w:b/>
                <w:bCs/>
                <w:color w:val="000000"/>
                <w:sz w:val="22"/>
                <w:szCs w:val="22"/>
                <w:lang w:val="lv-LV" w:eastAsia="lv-LV"/>
              </w:rPr>
              <w:t>Kopā</w:t>
            </w:r>
            <w:r>
              <w:rPr>
                <w:rFonts w:ascii="Times New Roman" w:hAnsi="Times New Roman" w:cs="Times New Roman"/>
                <w:b/>
                <w:bCs/>
                <w:color w:val="000000"/>
                <w:sz w:val="22"/>
                <w:szCs w:val="22"/>
                <w:lang w:val="lv-LV" w:eastAsia="lv-LV"/>
              </w:rPr>
              <w:t>, EUR bez PVN</w:t>
            </w:r>
            <w:r w:rsidRPr="00B44A98">
              <w:rPr>
                <w:rFonts w:ascii="Times New Roman" w:hAnsi="Times New Roman" w:cs="Times New Roman"/>
                <w:b/>
                <w:bCs/>
                <w:color w:val="000000"/>
                <w:sz w:val="22"/>
                <w:szCs w:val="22"/>
                <w:lang w:val="lv-LV" w:eastAsia="lv-LV"/>
              </w:rPr>
              <w:t>:</w:t>
            </w:r>
          </w:p>
        </w:tc>
        <w:tc>
          <w:tcPr>
            <w:tcW w:w="2552" w:type="dxa"/>
            <w:tcBorders>
              <w:top w:val="single" w:sz="4" w:space="0" w:color="000000"/>
              <w:left w:val="single" w:sz="4" w:space="0" w:color="000000"/>
              <w:bottom w:val="single" w:sz="4" w:space="0" w:color="000000"/>
              <w:right w:val="single" w:sz="4" w:space="0" w:color="000000"/>
            </w:tcBorders>
          </w:tcPr>
          <w:p w14:paraId="31F61F6C" w14:textId="77777777" w:rsidR="0083694E" w:rsidRPr="00375438" w:rsidRDefault="0083694E" w:rsidP="0083694E">
            <w:pPr>
              <w:snapToGrid w:val="0"/>
              <w:rPr>
                <w:rFonts w:ascii="Times New Roman" w:hAnsi="Times New Roman" w:cs="Times New Roman"/>
                <w:sz w:val="22"/>
                <w:lang w:val="lv-LV"/>
              </w:rPr>
            </w:pPr>
          </w:p>
        </w:tc>
      </w:tr>
      <w:tr w:rsidR="0083694E" w:rsidRPr="000C1548" w14:paraId="76451F70" w14:textId="77777777" w:rsidTr="0083694E">
        <w:trPr>
          <w:trHeight w:val="113"/>
        </w:trPr>
        <w:tc>
          <w:tcPr>
            <w:tcW w:w="851" w:type="dxa"/>
            <w:vMerge w:val="restart"/>
            <w:tcBorders>
              <w:top w:val="single" w:sz="4" w:space="0" w:color="000000"/>
              <w:left w:val="single" w:sz="4" w:space="0" w:color="000000"/>
            </w:tcBorders>
          </w:tcPr>
          <w:p w14:paraId="78A73091" w14:textId="6B0C3CC9" w:rsidR="0083694E" w:rsidRPr="000C1548" w:rsidRDefault="0083694E" w:rsidP="0083694E">
            <w:pPr>
              <w:jc w:val="right"/>
              <w:rPr>
                <w:rFonts w:ascii="Times New Roman" w:hAnsi="Times New Roman" w:cs="Times New Roman"/>
                <w:b/>
                <w:bCs/>
                <w:color w:val="000000"/>
                <w:sz w:val="22"/>
                <w:szCs w:val="22"/>
                <w:lang w:val="lv-LV"/>
              </w:rPr>
            </w:pPr>
            <w:r w:rsidRPr="000C1548">
              <w:rPr>
                <w:rFonts w:ascii="Times New Roman" w:hAnsi="Times New Roman" w:cs="Times New Roman"/>
                <w:b/>
                <w:bCs/>
                <w:color w:val="000000"/>
                <w:sz w:val="22"/>
                <w:szCs w:val="22"/>
                <w:lang w:val="lv-LV" w:eastAsia="lv-LV"/>
              </w:rPr>
              <w:t>4</w:t>
            </w:r>
          </w:p>
        </w:tc>
        <w:tc>
          <w:tcPr>
            <w:tcW w:w="9072" w:type="dxa"/>
            <w:gridSpan w:val="3"/>
            <w:tcBorders>
              <w:top w:val="single" w:sz="4" w:space="0" w:color="000000"/>
              <w:left w:val="single" w:sz="4" w:space="0" w:color="000000"/>
              <w:bottom w:val="single" w:sz="4" w:space="0" w:color="000000"/>
              <w:right w:val="single" w:sz="4" w:space="0" w:color="000000"/>
            </w:tcBorders>
            <w:vAlign w:val="bottom"/>
          </w:tcPr>
          <w:p w14:paraId="190880E2" w14:textId="5B2E8AC2" w:rsidR="0083694E" w:rsidRPr="000C1548" w:rsidRDefault="0083694E" w:rsidP="0083694E">
            <w:pPr>
              <w:snapToGrid w:val="0"/>
              <w:rPr>
                <w:rFonts w:ascii="Times New Roman" w:hAnsi="Times New Roman" w:cs="Times New Roman"/>
                <w:b/>
                <w:bCs/>
                <w:sz w:val="22"/>
                <w:lang w:val="lv-LV"/>
              </w:rPr>
            </w:pPr>
            <w:r w:rsidRPr="0083694E">
              <w:rPr>
                <w:rFonts w:ascii="Times New Roman" w:hAnsi="Times New Roman" w:cs="Times New Roman"/>
                <w:b/>
                <w:bCs/>
                <w:color w:val="000000"/>
                <w:sz w:val="22"/>
                <w:szCs w:val="22"/>
                <w:lang w:val="lv-LV" w:eastAsia="lv-LV"/>
              </w:rPr>
              <w:t>Digitālās e-avīzes platformas ieviešana SIA “</w:t>
            </w:r>
            <w:r w:rsidR="004C6A9E">
              <w:rPr>
                <w:rFonts w:ascii="Times New Roman" w:hAnsi="Times New Roman" w:cs="Times New Roman"/>
                <w:b/>
                <w:bCs/>
                <w:color w:val="000000"/>
                <w:sz w:val="22"/>
                <w:szCs w:val="22"/>
                <w:lang w:val="lv-LV" w:eastAsia="lv-LV"/>
              </w:rPr>
              <w:t>Rēzeknes Vēstis</w:t>
            </w:r>
            <w:r w:rsidRPr="0083694E">
              <w:rPr>
                <w:rFonts w:ascii="Times New Roman" w:hAnsi="Times New Roman" w:cs="Times New Roman"/>
                <w:b/>
                <w:bCs/>
                <w:color w:val="000000"/>
                <w:sz w:val="22"/>
                <w:szCs w:val="22"/>
                <w:lang w:val="lv-LV" w:eastAsia="lv-LV"/>
              </w:rPr>
              <w:t>”</w:t>
            </w:r>
          </w:p>
        </w:tc>
      </w:tr>
      <w:tr w:rsidR="0083694E" w:rsidRPr="00375438" w14:paraId="685460F6" w14:textId="77777777" w:rsidTr="00C02694">
        <w:trPr>
          <w:trHeight w:val="113"/>
        </w:trPr>
        <w:tc>
          <w:tcPr>
            <w:tcW w:w="851" w:type="dxa"/>
            <w:vMerge/>
            <w:tcBorders>
              <w:left w:val="single" w:sz="4" w:space="0" w:color="000000"/>
            </w:tcBorders>
            <w:vAlign w:val="center"/>
          </w:tcPr>
          <w:p w14:paraId="695F303E"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3CAAC32" w14:textId="22A55A52"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4.1 E-avīze Android, iOS un web</w:t>
            </w:r>
          </w:p>
        </w:tc>
        <w:tc>
          <w:tcPr>
            <w:tcW w:w="2552" w:type="dxa"/>
            <w:tcBorders>
              <w:top w:val="single" w:sz="4" w:space="0" w:color="000000"/>
              <w:left w:val="single" w:sz="4" w:space="0" w:color="000000"/>
              <w:bottom w:val="single" w:sz="4" w:space="0" w:color="000000"/>
              <w:right w:val="single" w:sz="4" w:space="0" w:color="000000"/>
            </w:tcBorders>
          </w:tcPr>
          <w:p w14:paraId="6A7D69E5" w14:textId="77777777" w:rsidR="0083694E" w:rsidRPr="00375438" w:rsidRDefault="0083694E" w:rsidP="0083694E">
            <w:pPr>
              <w:snapToGrid w:val="0"/>
              <w:rPr>
                <w:rFonts w:ascii="Times New Roman" w:hAnsi="Times New Roman" w:cs="Times New Roman"/>
                <w:sz w:val="22"/>
                <w:lang w:val="lv-LV"/>
              </w:rPr>
            </w:pPr>
          </w:p>
        </w:tc>
      </w:tr>
      <w:tr w:rsidR="0083694E" w:rsidRPr="00375438" w14:paraId="7991DBCD" w14:textId="77777777" w:rsidTr="00C02694">
        <w:trPr>
          <w:trHeight w:val="113"/>
        </w:trPr>
        <w:tc>
          <w:tcPr>
            <w:tcW w:w="851" w:type="dxa"/>
            <w:vMerge/>
            <w:tcBorders>
              <w:left w:val="single" w:sz="4" w:space="0" w:color="000000"/>
            </w:tcBorders>
            <w:vAlign w:val="center"/>
          </w:tcPr>
          <w:p w14:paraId="0818B75B"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373EC672" w14:textId="1ACCDE07"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4.2 Mājaslapas skats lietotnēs</w:t>
            </w:r>
          </w:p>
        </w:tc>
        <w:tc>
          <w:tcPr>
            <w:tcW w:w="2552" w:type="dxa"/>
            <w:tcBorders>
              <w:top w:val="single" w:sz="4" w:space="0" w:color="000000"/>
              <w:left w:val="single" w:sz="4" w:space="0" w:color="000000"/>
              <w:bottom w:val="single" w:sz="4" w:space="0" w:color="000000"/>
              <w:right w:val="single" w:sz="4" w:space="0" w:color="000000"/>
            </w:tcBorders>
          </w:tcPr>
          <w:p w14:paraId="35E6FD58" w14:textId="77777777" w:rsidR="0083694E" w:rsidRPr="00375438" w:rsidRDefault="0083694E" w:rsidP="0083694E">
            <w:pPr>
              <w:snapToGrid w:val="0"/>
              <w:rPr>
                <w:rFonts w:ascii="Times New Roman" w:hAnsi="Times New Roman" w:cs="Times New Roman"/>
                <w:sz w:val="22"/>
                <w:lang w:val="lv-LV"/>
              </w:rPr>
            </w:pPr>
          </w:p>
        </w:tc>
      </w:tr>
      <w:tr w:rsidR="0083694E" w:rsidRPr="00375438" w14:paraId="18381082" w14:textId="77777777" w:rsidTr="00C02694">
        <w:trPr>
          <w:trHeight w:val="113"/>
        </w:trPr>
        <w:tc>
          <w:tcPr>
            <w:tcW w:w="851" w:type="dxa"/>
            <w:vMerge/>
            <w:tcBorders>
              <w:left w:val="single" w:sz="4" w:space="0" w:color="000000"/>
            </w:tcBorders>
            <w:vAlign w:val="center"/>
          </w:tcPr>
          <w:p w14:paraId="6BAA4892"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EAF080A" w14:textId="665DDEB6"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 xml:space="preserve">4.3 </w:t>
            </w:r>
            <w:r w:rsidRPr="0083694E">
              <w:rPr>
                <w:rFonts w:ascii="Times New Roman" w:hAnsi="Times New Roman" w:cs="Times New Roman"/>
                <w:color w:val="000000"/>
                <w:sz w:val="22"/>
                <w:szCs w:val="22"/>
                <w:lang w:val="lv-LV" w:eastAsia="lv-LV"/>
              </w:rPr>
              <w:t>Audio un raidierakstu (</w:t>
            </w:r>
            <w:r w:rsidRPr="0083694E">
              <w:rPr>
                <w:rFonts w:ascii="Times New Roman" w:hAnsi="Times New Roman" w:cs="Times New Roman"/>
                <w:i/>
                <w:iCs/>
                <w:color w:val="000000"/>
                <w:sz w:val="22"/>
                <w:szCs w:val="22"/>
                <w:lang w:val="lv-LV" w:eastAsia="lv-LV"/>
              </w:rPr>
              <w:t>Podcast</w:t>
            </w:r>
            <w:r w:rsidRPr="0083694E">
              <w:rPr>
                <w:rFonts w:ascii="Times New Roman" w:hAnsi="Times New Roman" w:cs="Times New Roman"/>
                <w:color w:val="000000"/>
                <w:sz w:val="22"/>
                <w:szCs w:val="22"/>
                <w:lang w:val="lv-LV" w:eastAsia="lv-LV"/>
              </w:rPr>
              <w:t>) atbalsts</w:t>
            </w:r>
          </w:p>
        </w:tc>
        <w:tc>
          <w:tcPr>
            <w:tcW w:w="2552" w:type="dxa"/>
            <w:tcBorders>
              <w:top w:val="single" w:sz="4" w:space="0" w:color="000000"/>
              <w:left w:val="single" w:sz="4" w:space="0" w:color="000000"/>
              <w:bottom w:val="single" w:sz="4" w:space="0" w:color="000000"/>
              <w:right w:val="single" w:sz="4" w:space="0" w:color="000000"/>
            </w:tcBorders>
          </w:tcPr>
          <w:p w14:paraId="4E6F2054" w14:textId="77777777" w:rsidR="0083694E" w:rsidRPr="00375438" w:rsidRDefault="0083694E" w:rsidP="0083694E">
            <w:pPr>
              <w:snapToGrid w:val="0"/>
              <w:rPr>
                <w:rFonts w:ascii="Times New Roman" w:hAnsi="Times New Roman" w:cs="Times New Roman"/>
                <w:sz w:val="22"/>
                <w:lang w:val="lv-LV"/>
              </w:rPr>
            </w:pPr>
          </w:p>
        </w:tc>
      </w:tr>
      <w:tr w:rsidR="0083694E" w:rsidRPr="00375438" w14:paraId="10071172" w14:textId="77777777" w:rsidTr="00C02694">
        <w:trPr>
          <w:trHeight w:val="113"/>
        </w:trPr>
        <w:tc>
          <w:tcPr>
            <w:tcW w:w="851" w:type="dxa"/>
            <w:vMerge/>
            <w:tcBorders>
              <w:left w:val="single" w:sz="4" w:space="0" w:color="000000"/>
            </w:tcBorders>
            <w:vAlign w:val="center"/>
          </w:tcPr>
          <w:p w14:paraId="39DE0479"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155E671B" w14:textId="3DF202EA"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4.4 Analītika</w:t>
            </w:r>
          </w:p>
        </w:tc>
        <w:tc>
          <w:tcPr>
            <w:tcW w:w="2552" w:type="dxa"/>
            <w:tcBorders>
              <w:top w:val="single" w:sz="4" w:space="0" w:color="000000"/>
              <w:left w:val="single" w:sz="4" w:space="0" w:color="000000"/>
              <w:bottom w:val="single" w:sz="4" w:space="0" w:color="000000"/>
              <w:right w:val="single" w:sz="4" w:space="0" w:color="000000"/>
            </w:tcBorders>
          </w:tcPr>
          <w:p w14:paraId="3EEC7310" w14:textId="77777777" w:rsidR="0083694E" w:rsidRPr="00375438" w:rsidRDefault="0083694E" w:rsidP="0083694E">
            <w:pPr>
              <w:snapToGrid w:val="0"/>
              <w:rPr>
                <w:rFonts w:ascii="Times New Roman" w:hAnsi="Times New Roman" w:cs="Times New Roman"/>
                <w:sz w:val="22"/>
                <w:lang w:val="lv-LV"/>
              </w:rPr>
            </w:pPr>
          </w:p>
        </w:tc>
      </w:tr>
      <w:tr w:rsidR="0083694E" w:rsidRPr="00375438" w14:paraId="39A5C500" w14:textId="77777777" w:rsidTr="00C02694">
        <w:trPr>
          <w:trHeight w:val="113"/>
        </w:trPr>
        <w:tc>
          <w:tcPr>
            <w:tcW w:w="851" w:type="dxa"/>
            <w:vMerge/>
            <w:tcBorders>
              <w:left w:val="single" w:sz="4" w:space="0" w:color="000000"/>
            </w:tcBorders>
            <w:vAlign w:val="center"/>
          </w:tcPr>
          <w:p w14:paraId="7A34F3B7"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5C76A140" w14:textId="6547A512"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4.5 AI ģenerēts īsais izklāsts</w:t>
            </w:r>
          </w:p>
        </w:tc>
        <w:tc>
          <w:tcPr>
            <w:tcW w:w="2552" w:type="dxa"/>
            <w:tcBorders>
              <w:top w:val="single" w:sz="4" w:space="0" w:color="000000"/>
              <w:left w:val="single" w:sz="4" w:space="0" w:color="000000"/>
              <w:bottom w:val="single" w:sz="4" w:space="0" w:color="000000"/>
              <w:right w:val="single" w:sz="4" w:space="0" w:color="000000"/>
            </w:tcBorders>
          </w:tcPr>
          <w:p w14:paraId="710DCE07" w14:textId="77777777" w:rsidR="0083694E" w:rsidRPr="00375438" w:rsidRDefault="0083694E" w:rsidP="0083694E">
            <w:pPr>
              <w:snapToGrid w:val="0"/>
              <w:rPr>
                <w:rFonts w:ascii="Times New Roman" w:hAnsi="Times New Roman" w:cs="Times New Roman"/>
                <w:sz w:val="22"/>
                <w:lang w:val="lv-LV"/>
              </w:rPr>
            </w:pPr>
          </w:p>
        </w:tc>
      </w:tr>
      <w:tr w:rsidR="0083694E" w:rsidRPr="00375438" w14:paraId="64A9F061" w14:textId="77777777" w:rsidTr="00C02694">
        <w:trPr>
          <w:trHeight w:val="113"/>
        </w:trPr>
        <w:tc>
          <w:tcPr>
            <w:tcW w:w="851" w:type="dxa"/>
            <w:vMerge/>
            <w:tcBorders>
              <w:left w:val="single" w:sz="4" w:space="0" w:color="000000"/>
              <w:bottom w:val="single" w:sz="4" w:space="0" w:color="000000"/>
            </w:tcBorders>
            <w:vAlign w:val="center"/>
          </w:tcPr>
          <w:p w14:paraId="782FAB39"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57C890CF" w14:textId="7A16A01E" w:rsidR="0083694E" w:rsidRDefault="0083694E" w:rsidP="0083694E">
            <w:pPr>
              <w:jc w:val="right"/>
              <w:rPr>
                <w:rFonts w:ascii="Times New Roman" w:hAnsi="Times New Roman" w:cs="Times New Roman"/>
                <w:color w:val="000000"/>
                <w:sz w:val="22"/>
                <w:szCs w:val="22"/>
                <w:lang w:val="lv-LV" w:eastAsia="lv-LV"/>
              </w:rPr>
            </w:pPr>
            <w:r w:rsidRPr="00B44A98">
              <w:rPr>
                <w:rFonts w:ascii="Times New Roman" w:hAnsi="Times New Roman" w:cs="Times New Roman"/>
                <w:b/>
                <w:bCs/>
                <w:color w:val="000000"/>
                <w:sz w:val="22"/>
                <w:szCs w:val="22"/>
                <w:lang w:val="lv-LV" w:eastAsia="lv-LV"/>
              </w:rPr>
              <w:t>Kopā</w:t>
            </w:r>
            <w:r>
              <w:rPr>
                <w:rFonts w:ascii="Times New Roman" w:hAnsi="Times New Roman" w:cs="Times New Roman"/>
                <w:b/>
                <w:bCs/>
                <w:color w:val="000000"/>
                <w:sz w:val="22"/>
                <w:szCs w:val="22"/>
                <w:lang w:val="lv-LV" w:eastAsia="lv-LV"/>
              </w:rPr>
              <w:t>, EUR bez PVN</w:t>
            </w:r>
            <w:r w:rsidRPr="00B44A98">
              <w:rPr>
                <w:rFonts w:ascii="Times New Roman" w:hAnsi="Times New Roman" w:cs="Times New Roman"/>
                <w:b/>
                <w:bCs/>
                <w:color w:val="000000"/>
                <w:sz w:val="22"/>
                <w:szCs w:val="22"/>
                <w:lang w:val="lv-LV" w:eastAsia="lv-LV"/>
              </w:rPr>
              <w:t>:</w:t>
            </w:r>
          </w:p>
        </w:tc>
        <w:tc>
          <w:tcPr>
            <w:tcW w:w="2552" w:type="dxa"/>
            <w:tcBorders>
              <w:top w:val="single" w:sz="4" w:space="0" w:color="000000"/>
              <w:left w:val="single" w:sz="4" w:space="0" w:color="000000"/>
              <w:bottom w:val="single" w:sz="4" w:space="0" w:color="000000"/>
              <w:right w:val="single" w:sz="4" w:space="0" w:color="000000"/>
            </w:tcBorders>
          </w:tcPr>
          <w:p w14:paraId="7804A139" w14:textId="77777777" w:rsidR="0083694E" w:rsidRPr="00375438" w:rsidRDefault="0083694E" w:rsidP="0083694E">
            <w:pPr>
              <w:snapToGrid w:val="0"/>
              <w:rPr>
                <w:rFonts w:ascii="Times New Roman" w:hAnsi="Times New Roman" w:cs="Times New Roman"/>
                <w:sz w:val="22"/>
                <w:lang w:val="lv-LV"/>
              </w:rPr>
            </w:pPr>
          </w:p>
        </w:tc>
      </w:tr>
      <w:tr w:rsidR="0083694E" w:rsidRPr="00375438" w14:paraId="142351D1" w14:textId="77777777" w:rsidTr="0083694E">
        <w:trPr>
          <w:trHeight w:val="113"/>
        </w:trPr>
        <w:tc>
          <w:tcPr>
            <w:tcW w:w="3544" w:type="dxa"/>
            <w:gridSpan w:val="2"/>
            <w:tcBorders>
              <w:top w:val="single" w:sz="4" w:space="0" w:color="000000"/>
            </w:tcBorders>
            <w:vAlign w:val="bottom"/>
          </w:tcPr>
          <w:p w14:paraId="7524DB48" w14:textId="77777777" w:rsidR="0083694E" w:rsidRPr="00375438" w:rsidRDefault="0083694E" w:rsidP="0083694E">
            <w:pPr>
              <w:jc w:val="right"/>
              <w:rPr>
                <w:rFonts w:ascii="Times New Roman" w:hAnsi="Times New Roman" w:cs="Times New Roman"/>
                <w:color w:val="000000"/>
                <w:sz w:val="22"/>
                <w:szCs w:val="22"/>
                <w:lang w:val="lv-LV"/>
              </w:rPr>
            </w:pPr>
          </w:p>
        </w:tc>
        <w:tc>
          <w:tcPr>
            <w:tcW w:w="3827" w:type="dxa"/>
            <w:tcBorders>
              <w:top w:val="single" w:sz="4" w:space="0" w:color="000000"/>
              <w:left w:val="single" w:sz="4" w:space="0" w:color="000000"/>
              <w:bottom w:val="single" w:sz="4" w:space="0" w:color="000000"/>
            </w:tcBorders>
            <w:vAlign w:val="center"/>
          </w:tcPr>
          <w:p w14:paraId="3E560C62" w14:textId="5C00E0C0" w:rsidR="0083694E" w:rsidRPr="00375438" w:rsidRDefault="0083694E" w:rsidP="0083694E">
            <w:pPr>
              <w:snapToGrid w:val="0"/>
              <w:jc w:val="right"/>
              <w:rPr>
                <w:rFonts w:ascii="Times New Roman" w:hAnsi="Times New Roman" w:cs="Times New Roman"/>
                <w:sz w:val="22"/>
                <w:lang w:val="lv-LV"/>
              </w:rPr>
            </w:pPr>
            <w:r w:rsidRPr="00375438">
              <w:rPr>
                <w:rFonts w:ascii="Times New Roman" w:hAnsi="Times New Roman" w:cs="Times New Roman"/>
                <w:b/>
                <w:color w:val="000000"/>
                <w:sz w:val="22"/>
                <w:szCs w:val="22"/>
                <w:lang w:val="lv-LV"/>
              </w:rPr>
              <w:t>Summa</w:t>
            </w:r>
            <w:r>
              <w:rPr>
                <w:rFonts w:ascii="Times New Roman" w:hAnsi="Times New Roman" w:cs="Times New Roman"/>
                <w:b/>
                <w:color w:val="000000"/>
                <w:sz w:val="22"/>
                <w:szCs w:val="22"/>
                <w:lang w:val="lv-LV"/>
              </w:rPr>
              <w:t>, EUR bez PVN</w:t>
            </w:r>
          </w:p>
        </w:tc>
        <w:tc>
          <w:tcPr>
            <w:tcW w:w="2552" w:type="dxa"/>
            <w:tcBorders>
              <w:top w:val="single" w:sz="4" w:space="0" w:color="000000"/>
              <w:left w:val="single" w:sz="4" w:space="0" w:color="000000"/>
              <w:bottom w:val="single" w:sz="4" w:space="0" w:color="000000"/>
              <w:right w:val="single" w:sz="4" w:space="0" w:color="000000"/>
            </w:tcBorders>
            <w:vAlign w:val="center"/>
          </w:tcPr>
          <w:p w14:paraId="0F964D62" w14:textId="4F6A5BF1" w:rsidR="0083694E" w:rsidRPr="00375438" w:rsidRDefault="0083694E" w:rsidP="0083694E">
            <w:pPr>
              <w:snapToGrid w:val="0"/>
              <w:rPr>
                <w:rFonts w:ascii="Times New Roman" w:hAnsi="Times New Roman" w:cs="Times New Roman"/>
                <w:sz w:val="22"/>
                <w:lang w:val="lv-LV"/>
              </w:rPr>
            </w:pPr>
          </w:p>
        </w:tc>
      </w:tr>
      <w:tr w:rsidR="0083694E" w:rsidRPr="00375438" w14:paraId="2BAB457A" w14:textId="77777777" w:rsidTr="0083694E">
        <w:trPr>
          <w:trHeight w:val="113"/>
        </w:trPr>
        <w:tc>
          <w:tcPr>
            <w:tcW w:w="3544" w:type="dxa"/>
            <w:gridSpan w:val="2"/>
            <w:vAlign w:val="bottom"/>
          </w:tcPr>
          <w:p w14:paraId="2A066EA8" w14:textId="77777777" w:rsidR="0083694E" w:rsidRPr="00375438" w:rsidRDefault="0083694E" w:rsidP="0083694E">
            <w:pPr>
              <w:jc w:val="right"/>
              <w:rPr>
                <w:rFonts w:ascii="Times New Roman" w:hAnsi="Times New Roman" w:cs="Times New Roman"/>
                <w:color w:val="000000"/>
                <w:sz w:val="22"/>
                <w:szCs w:val="22"/>
                <w:lang w:val="lv-LV"/>
              </w:rPr>
            </w:pPr>
          </w:p>
        </w:tc>
        <w:tc>
          <w:tcPr>
            <w:tcW w:w="3827" w:type="dxa"/>
            <w:tcBorders>
              <w:top w:val="single" w:sz="4" w:space="0" w:color="000000"/>
              <w:left w:val="single" w:sz="4" w:space="0" w:color="000000"/>
              <w:bottom w:val="single" w:sz="4" w:space="0" w:color="000000"/>
            </w:tcBorders>
            <w:vAlign w:val="center"/>
          </w:tcPr>
          <w:p w14:paraId="78B47CA4" w14:textId="7B372EEB" w:rsidR="0083694E" w:rsidRPr="00375438" w:rsidRDefault="0083694E" w:rsidP="0083694E">
            <w:pPr>
              <w:snapToGrid w:val="0"/>
              <w:jc w:val="right"/>
              <w:rPr>
                <w:rFonts w:ascii="Times New Roman" w:hAnsi="Times New Roman" w:cs="Times New Roman"/>
                <w:sz w:val="22"/>
                <w:lang w:val="lv-LV"/>
              </w:rPr>
            </w:pPr>
            <w:r w:rsidRPr="00375438">
              <w:rPr>
                <w:rFonts w:ascii="Times New Roman" w:hAnsi="Times New Roman" w:cs="Times New Roman"/>
                <w:b/>
                <w:color w:val="000000"/>
                <w:sz w:val="22"/>
                <w:szCs w:val="22"/>
                <w:lang w:val="lv-LV"/>
              </w:rPr>
              <w:t>PVN 21%</w:t>
            </w:r>
          </w:p>
        </w:tc>
        <w:tc>
          <w:tcPr>
            <w:tcW w:w="2552" w:type="dxa"/>
            <w:tcBorders>
              <w:top w:val="single" w:sz="4" w:space="0" w:color="000000"/>
              <w:left w:val="single" w:sz="4" w:space="0" w:color="000000"/>
              <w:bottom w:val="single" w:sz="4" w:space="0" w:color="000000"/>
              <w:right w:val="single" w:sz="4" w:space="0" w:color="000000"/>
            </w:tcBorders>
            <w:vAlign w:val="center"/>
          </w:tcPr>
          <w:p w14:paraId="6B72BC36" w14:textId="0625F1A8" w:rsidR="0083694E" w:rsidRPr="00375438" w:rsidRDefault="0083694E" w:rsidP="0083694E">
            <w:pPr>
              <w:snapToGrid w:val="0"/>
              <w:rPr>
                <w:rFonts w:ascii="Times New Roman" w:hAnsi="Times New Roman" w:cs="Times New Roman"/>
                <w:sz w:val="22"/>
                <w:lang w:val="lv-LV"/>
              </w:rPr>
            </w:pPr>
          </w:p>
        </w:tc>
      </w:tr>
      <w:tr w:rsidR="0083694E" w:rsidRPr="00375438" w14:paraId="59CE331B" w14:textId="77777777" w:rsidTr="0083694E">
        <w:trPr>
          <w:trHeight w:val="113"/>
        </w:trPr>
        <w:tc>
          <w:tcPr>
            <w:tcW w:w="3544" w:type="dxa"/>
            <w:gridSpan w:val="2"/>
            <w:vAlign w:val="bottom"/>
          </w:tcPr>
          <w:p w14:paraId="6495157C" w14:textId="77777777" w:rsidR="0083694E" w:rsidRPr="00375438" w:rsidRDefault="0083694E" w:rsidP="0083694E">
            <w:pPr>
              <w:jc w:val="right"/>
              <w:rPr>
                <w:rFonts w:ascii="Times New Roman" w:hAnsi="Times New Roman" w:cs="Times New Roman"/>
                <w:color w:val="000000"/>
                <w:sz w:val="22"/>
                <w:szCs w:val="22"/>
                <w:lang w:val="lv-LV"/>
              </w:rPr>
            </w:pPr>
          </w:p>
        </w:tc>
        <w:tc>
          <w:tcPr>
            <w:tcW w:w="3827" w:type="dxa"/>
            <w:tcBorders>
              <w:top w:val="single" w:sz="4" w:space="0" w:color="000000"/>
              <w:left w:val="single" w:sz="4" w:space="0" w:color="000000"/>
              <w:bottom w:val="single" w:sz="4" w:space="0" w:color="000000"/>
            </w:tcBorders>
            <w:vAlign w:val="center"/>
          </w:tcPr>
          <w:p w14:paraId="11E50FDC" w14:textId="5E6A6AEF" w:rsidR="0083694E" w:rsidRPr="00375438" w:rsidRDefault="0083694E" w:rsidP="0083694E">
            <w:pPr>
              <w:snapToGrid w:val="0"/>
              <w:jc w:val="right"/>
              <w:rPr>
                <w:rFonts w:ascii="Times New Roman" w:hAnsi="Times New Roman" w:cs="Times New Roman"/>
                <w:sz w:val="22"/>
                <w:lang w:val="lv-LV"/>
              </w:rPr>
            </w:pPr>
            <w:r w:rsidRPr="00375438">
              <w:rPr>
                <w:rFonts w:ascii="Times New Roman" w:hAnsi="Times New Roman" w:cs="Times New Roman"/>
                <w:b/>
                <w:color w:val="000000"/>
                <w:sz w:val="22"/>
                <w:szCs w:val="22"/>
                <w:lang w:val="lv-LV"/>
              </w:rPr>
              <w:t>Kopsumm</w:t>
            </w:r>
            <w:r>
              <w:rPr>
                <w:rFonts w:ascii="Times New Roman" w:hAnsi="Times New Roman" w:cs="Times New Roman"/>
                <w:b/>
                <w:color w:val="000000"/>
                <w:sz w:val="22"/>
                <w:szCs w:val="22"/>
                <w:lang w:val="lv-LV"/>
              </w:rPr>
              <w:t>a, EUR ar PVN</w:t>
            </w:r>
          </w:p>
        </w:tc>
        <w:tc>
          <w:tcPr>
            <w:tcW w:w="2552" w:type="dxa"/>
            <w:tcBorders>
              <w:top w:val="single" w:sz="4" w:space="0" w:color="000000"/>
              <w:left w:val="single" w:sz="4" w:space="0" w:color="000000"/>
              <w:bottom w:val="single" w:sz="4" w:space="0" w:color="000000"/>
              <w:right w:val="single" w:sz="4" w:space="0" w:color="000000"/>
            </w:tcBorders>
            <w:vAlign w:val="center"/>
          </w:tcPr>
          <w:p w14:paraId="596A305D" w14:textId="3F1E8BC6" w:rsidR="0083694E" w:rsidRPr="00375438" w:rsidRDefault="0083694E" w:rsidP="0083694E">
            <w:pPr>
              <w:snapToGrid w:val="0"/>
              <w:rPr>
                <w:rFonts w:ascii="Times New Roman" w:hAnsi="Times New Roman" w:cs="Times New Roman"/>
                <w:sz w:val="22"/>
                <w:lang w:val="lv-LV"/>
              </w:rPr>
            </w:pPr>
          </w:p>
        </w:tc>
      </w:tr>
    </w:tbl>
    <w:p w14:paraId="3DBCEF03" w14:textId="77777777" w:rsidR="00092FE8" w:rsidRDefault="00092FE8" w:rsidP="00696DE0">
      <w:pPr>
        <w:rPr>
          <w:rFonts w:ascii="Times New Roman" w:hAnsi="Times New Roman" w:cs="Times New Roman"/>
          <w:lang w:val="lv-LV"/>
        </w:rPr>
      </w:pPr>
    </w:p>
    <w:p w14:paraId="2E1C07BC" w14:textId="77777777" w:rsidR="000C1548" w:rsidRPr="00375438" w:rsidRDefault="000C1548" w:rsidP="00696DE0">
      <w:pPr>
        <w:rPr>
          <w:rFonts w:ascii="Times New Roman" w:hAnsi="Times New Roman" w:cs="Times New Roman"/>
          <w:lang w:val="lv-LV"/>
        </w:rPr>
      </w:pPr>
    </w:p>
    <w:p w14:paraId="142A1A16" w14:textId="1E5763B2" w:rsidR="00696DE0" w:rsidRPr="00375438" w:rsidRDefault="00AC7097" w:rsidP="00696DE0">
      <w:pPr>
        <w:rPr>
          <w:rFonts w:ascii="Times New Roman" w:hAnsi="Times New Roman" w:cs="Times New Roman"/>
          <w:lang w:val="lv-LV"/>
        </w:rPr>
      </w:pPr>
      <w:r w:rsidRPr="006D6C8E">
        <w:rPr>
          <w:rFonts w:ascii="Times New Roman" w:hAnsi="Times New Roman" w:cs="Times New Roman"/>
          <w:lang w:val="lv-LV"/>
        </w:rPr>
        <w:t xml:space="preserve">Piedāvājuma derīguma termiņš: </w:t>
      </w:r>
      <w:r w:rsidR="00B44A98" w:rsidRPr="006D6C8E">
        <w:rPr>
          <w:rFonts w:ascii="Times New Roman" w:hAnsi="Times New Roman" w:cs="Times New Roman"/>
          <w:lang w:val="lv-LV"/>
        </w:rPr>
        <w:t>9</w:t>
      </w:r>
      <w:r w:rsidR="00B05D9A" w:rsidRPr="006D6C8E">
        <w:rPr>
          <w:rFonts w:ascii="Times New Roman" w:hAnsi="Times New Roman" w:cs="Times New Roman"/>
          <w:lang w:val="lv-LV"/>
        </w:rPr>
        <w:t>0 dienas no piedāvājuma iesniegšanas brīža.</w:t>
      </w:r>
    </w:p>
    <w:p w14:paraId="2E378939" w14:textId="77777777" w:rsidR="00AC7097" w:rsidRDefault="00AC7097" w:rsidP="00696DE0">
      <w:pPr>
        <w:rPr>
          <w:rFonts w:ascii="Times New Roman" w:hAnsi="Times New Roman" w:cs="Times New Roman"/>
          <w:lang w:val="lv-LV"/>
        </w:rPr>
      </w:pPr>
    </w:p>
    <w:p w14:paraId="29D0EE04" w14:textId="77777777" w:rsidR="000C1548" w:rsidRPr="00375438" w:rsidRDefault="000C1548" w:rsidP="00696DE0">
      <w:pPr>
        <w:rPr>
          <w:rFonts w:ascii="Times New Roman" w:hAnsi="Times New Roman" w:cs="Times New Roman"/>
          <w:lang w:val="lv-LV"/>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97"/>
        <w:gridCol w:w="6521"/>
      </w:tblGrid>
      <w:tr w:rsidR="00696DE0" w:rsidRPr="00375438" w14:paraId="0A69E9A4" w14:textId="77777777" w:rsidTr="00B44A98">
        <w:trPr>
          <w:trHeight w:val="567"/>
        </w:trPr>
        <w:tc>
          <w:tcPr>
            <w:tcW w:w="3397" w:type="dxa"/>
          </w:tcPr>
          <w:p w14:paraId="1BDB5B6F" w14:textId="77777777" w:rsidR="00696DE0" w:rsidRPr="00375438" w:rsidRDefault="00765C97" w:rsidP="00F14CA9">
            <w:pPr>
              <w:rPr>
                <w:rFonts w:ascii="Times New Roman" w:hAnsi="Times New Roman" w:cs="Times New Roman"/>
                <w:lang w:val="lv-LV"/>
              </w:rPr>
            </w:pPr>
            <w:r w:rsidRPr="00375438">
              <w:rPr>
                <w:rFonts w:ascii="Times New Roman" w:hAnsi="Times New Roman" w:cs="Times New Roman"/>
                <w:lang w:val="lv-LV"/>
              </w:rPr>
              <w:t>Piegādātāja</w:t>
            </w:r>
            <w:r w:rsidR="00696DE0" w:rsidRPr="00375438">
              <w:rPr>
                <w:rFonts w:ascii="Times New Roman" w:hAnsi="Times New Roman" w:cs="Times New Roman"/>
                <w:lang w:val="lv-LV"/>
              </w:rPr>
              <w:t xml:space="preserve"> pārstāvja amats</w:t>
            </w:r>
          </w:p>
        </w:tc>
        <w:tc>
          <w:tcPr>
            <w:tcW w:w="6521" w:type="dxa"/>
          </w:tcPr>
          <w:p w14:paraId="494F8338" w14:textId="77777777" w:rsidR="00696DE0" w:rsidRPr="00375438" w:rsidRDefault="00696DE0" w:rsidP="00F14CA9">
            <w:pPr>
              <w:rPr>
                <w:rFonts w:ascii="Times New Roman" w:hAnsi="Times New Roman" w:cs="Times New Roman"/>
                <w:lang w:val="lv-LV"/>
              </w:rPr>
            </w:pPr>
          </w:p>
        </w:tc>
      </w:tr>
      <w:tr w:rsidR="00696DE0" w:rsidRPr="00375438" w14:paraId="26E9A4E0" w14:textId="77777777" w:rsidTr="00B44A98">
        <w:trPr>
          <w:trHeight w:val="567"/>
        </w:trPr>
        <w:tc>
          <w:tcPr>
            <w:tcW w:w="3397" w:type="dxa"/>
          </w:tcPr>
          <w:p w14:paraId="1C34FA71" w14:textId="77777777" w:rsidR="00696DE0" w:rsidRPr="00375438" w:rsidRDefault="00696DE0" w:rsidP="00F14CA9">
            <w:pPr>
              <w:rPr>
                <w:rFonts w:ascii="Times New Roman" w:hAnsi="Times New Roman" w:cs="Times New Roman"/>
                <w:lang w:val="lv-LV"/>
              </w:rPr>
            </w:pPr>
            <w:r w:rsidRPr="00375438">
              <w:rPr>
                <w:rFonts w:ascii="Times New Roman" w:hAnsi="Times New Roman" w:cs="Times New Roman"/>
                <w:lang w:val="lv-LV"/>
              </w:rPr>
              <w:t>Vārds, uzvārds</w:t>
            </w:r>
          </w:p>
        </w:tc>
        <w:tc>
          <w:tcPr>
            <w:tcW w:w="6521" w:type="dxa"/>
          </w:tcPr>
          <w:p w14:paraId="37788DEE" w14:textId="77777777" w:rsidR="00696DE0" w:rsidRPr="00375438" w:rsidRDefault="00696DE0" w:rsidP="00F14CA9">
            <w:pPr>
              <w:rPr>
                <w:rFonts w:ascii="Times New Roman" w:hAnsi="Times New Roman" w:cs="Times New Roman"/>
                <w:lang w:val="lv-LV"/>
              </w:rPr>
            </w:pPr>
          </w:p>
        </w:tc>
      </w:tr>
      <w:tr w:rsidR="00696DE0" w:rsidRPr="00375438" w14:paraId="23EAF414" w14:textId="77777777" w:rsidTr="00B44A98">
        <w:trPr>
          <w:trHeight w:val="567"/>
        </w:trPr>
        <w:tc>
          <w:tcPr>
            <w:tcW w:w="3397" w:type="dxa"/>
          </w:tcPr>
          <w:p w14:paraId="6C66EECD" w14:textId="77777777" w:rsidR="00696DE0" w:rsidRPr="00375438" w:rsidRDefault="00696DE0" w:rsidP="00F14CA9">
            <w:pPr>
              <w:rPr>
                <w:rFonts w:ascii="Times New Roman" w:hAnsi="Times New Roman" w:cs="Times New Roman"/>
                <w:lang w:val="lv-LV"/>
              </w:rPr>
            </w:pPr>
            <w:r w:rsidRPr="00375438">
              <w:rPr>
                <w:rFonts w:ascii="Times New Roman" w:hAnsi="Times New Roman" w:cs="Times New Roman"/>
                <w:lang w:val="lv-LV"/>
              </w:rPr>
              <w:t>Datums, vieta</w:t>
            </w:r>
          </w:p>
        </w:tc>
        <w:tc>
          <w:tcPr>
            <w:tcW w:w="6521" w:type="dxa"/>
          </w:tcPr>
          <w:p w14:paraId="43E42EFA" w14:textId="77777777" w:rsidR="00696DE0" w:rsidRPr="00375438" w:rsidRDefault="00696DE0" w:rsidP="00F14CA9">
            <w:pPr>
              <w:rPr>
                <w:rFonts w:ascii="Times New Roman" w:hAnsi="Times New Roman" w:cs="Times New Roman"/>
                <w:lang w:val="lv-LV"/>
              </w:rPr>
            </w:pPr>
          </w:p>
        </w:tc>
      </w:tr>
      <w:tr w:rsidR="00696DE0" w:rsidRPr="00375438" w14:paraId="5E55B29D" w14:textId="77777777" w:rsidTr="00B44A98">
        <w:trPr>
          <w:trHeight w:val="567"/>
        </w:trPr>
        <w:tc>
          <w:tcPr>
            <w:tcW w:w="3397" w:type="dxa"/>
          </w:tcPr>
          <w:p w14:paraId="07A27325" w14:textId="4BCE639E" w:rsidR="00696DE0" w:rsidRPr="00375438" w:rsidRDefault="00696DE0" w:rsidP="00F14CA9">
            <w:pPr>
              <w:rPr>
                <w:rFonts w:ascii="Times New Roman" w:hAnsi="Times New Roman" w:cs="Times New Roman"/>
                <w:lang w:val="lv-LV"/>
              </w:rPr>
            </w:pPr>
            <w:r w:rsidRPr="00375438">
              <w:rPr>
                <w:rFonts w:ascii="Times New Roman" w:hAnsi="Times New Roman" w:cs="Times New Roman"/>
                <w:lang w:val="lv-LV"/>
              </w:rPr>
              <w:t>Paraksts</w:t>
            </w:r>
          </w:p>
        </w:tc>
        <w:tc>
          <w:tcPr>
            <w:tcW w:w="6521" w:type="dxa"/>
          </w:tcPr>
          <w:p w14:paraId="7E27F7AD" w14:textId="77777777" w:rsidR="00696DE0" w:rsidRPr="00375438" w:rsidRDefault="00696DE0" w:rsidP="00F14CA9">
            <w:pPr>
              <w:rPr>
                <w:rFonts w:ascii="Times New Roman" w:hAnsi="Times New Roman" w:cs="Times New Roman"/>
                <w:lang w:val="lv-LV"/>
              </w:rPr>
            </w:pPr>
          </w:p>
        </w:tc>
      </w:tr>
    </w:tbl>
    <w:p w14:paraId="18B21A2A" w14:textId="77777777" w:rsidR="00696DE0" w:rsidRPr="00375438" w:rsidRDefault="00696DE0" w:rsidP="00696DE0">
      <w:pPr>
        <w:pStyle w:val="ListParagraph"/>
        <w:spacing w:line="276" w:lineRule="auto"/>
        <w:ind w:left="0"/>
        <w:rPr>
          <w:rFonts w:ascii="Times New Roman" w:hAnsi="Times New Roman" w:cs="Times New Roman"/>
          <w:sz w:val="22"/>
          <w:lang w:val="lv-LV"/>
        </w:rPr>
      </w:pPr>
    </w:p>
    <w:p w14:paraId="03A26AAB" w14:textId="77777777" w:rsidR="003F5287" w:rsidRPr="00375438" w:rsidRDefault="003F5287">
      <w:pPr>
        <w:rPr>
          <w:rFonts w:ascii="Times New Roman" w:hAnsi="Times New Roman" w:cs="Times New Roman"/>
          <w:lang w:val="lv-LV"/>
        </w:rPr>
      </w:pPr>
    </w:p>
    <w:sectPr w:rsidR="003F5287" w:rsidRPr="00375438" w:rsidSect="00D82B49">
      <w:headerReference w:type="default" r:id="rId8"/>
      <w:footerReference w:type="default" r:id="rId9"/>
      <w:headerReference w:type="first" r:id="rId10"/>
      <w:footerReference w:type="first" r:id="rId11"/>
      <w:pgSz w:w="11900" w:h="16840"/>
      <w:pgMar w:top="1134" w:right="851" w:bottom="1134" w:left="1134" w:header="709"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567CA" w14:textId="77777777" w:rsidR="001833C6" w:rsidRDefault="001833C6" w:rsidP="00696DE0">
      <w:r>
        <w:separator/>
      </w:r>
    </w:p>
  </w:endnote>
  <w:endnote w:type="continuationSeparator" w:id="0">
    <w:p w14:paraId="5166273F" w14:textId="77777777" w:rsidR="001833C6" w:rsidRDefault="001833C6" w:rsidP="00696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1223596571"/>
      <w:docPartObj>
        <w:docPartGallery w:val="Page Numbers (Bottom of Page)"/>
        <w:docPartUnique/>
      </w:docPartObj>
    </w:sdtPr>
    <w:sdtEndPr>
      <w:rPr>
        <w:noProof/>
      </w:rPr>
    </w:sdtEndPr>
    <w:sdtContent>
      <w:p w14:paraId="762E9AC6" w14:textId="77777777" w:rsidR="00302D65" w:rsidRPr="00302D65" w:rsidRDefault="00302D65">
        <w:pPr>
          <w:pStyle w:val="Footer"/>
          <w:jc w:val="center"/>
          <w:rPr>
            <w:rFonts w:ascii="Times New Roman" w:hAnsi="Times New Roman" w:cs="Times New Roman"/>
            <w:sz w:val="22"/>
            <w:szCs w:val="22"/>
          </w:rPr>
        </w:pPr>
        <w:r w:rsidRPr="00302D65">
          <w:rPr>
            <w:rFonts w:ascii="Times New Roman" w:hAnsi="Times New Roman" w:cs="Times New Roman"/>
            <w:sz w:val="22"/>
            <w:szCs w:val="22"/>
          </w:rPr>
          <w:fldChar w:fldCharType="begin"/>
        </w:r>
        <w:r w:rsidRPr="00302D65">
          <w:rPr>
            <w:rFonts w:ascii="Times New Roman" w:hAnsi="Times New Roman" w:cs="Times New Roman"/>
            <w:sz w:val="22"/>
            <w:szCs w:val="22"/>
          </w:rPr>
          <w:instrText xml:space="preserve"> PAGE   \* MERGEFORMAT </w:instrText>
        </w:r>
        <w:r w:rsidRPr="00302D65">
          <w:rPr>
            <w:rFonts w:ascii="Times New Roman" w:hAnsi="Times New Roman" w:cs="Times New Roman"/>
            <w:sz w:val="22"/>
            <w:szCs w:val="22"/>
          </w:rPr>
          <w:fldChar w:fldCharType="separate"/>
        </w:r>
        <w:r w:rsidRPr="00302D65">
          <w:rPr>
            <w:rFonts w:ascii="Times New Roman" w:hAnsi="Times New Roman" w:cs="Times New Roman"/>
            <w:noProof/>
            <w:sz w:val="22"/>
            <w:szCs w:val="22"/>
          </w:rPr>
          <w:t>2</w:t>
        </w:r>
        <w:r w:rsidRPr="00302D65">
          <w:rPr>
            <w:rFonts w:ascii="Times New Roman" w:hAnsi="Times New Roman" w:cs="Times New Roman"/>
            <w:noProof/>
            <w:sz w:val="22"/>
            <w:szCs w:val="22"/>
          </w:rPr>
          <w:fldChar w:fldCharType="end"/>
        </w:r>
      </w:p>
    </w:sdtContent>
  </w:sdt>
  <w:p w14:paraId="1A52BD64" w14:textId="77777777" w:rsidR="00F14CA9" w:rsidRPr="00302D65" w:rsidRDefault="00F14CA9" w:rsidP="00F14CA9">
    <w:pPr>
      <w:pStyle w:val="Footer"/>
      <w:tabs>
        <w:tab w:val="clear" w:pos="8306"/>
        <w:tab w:val="right" w:pos="9072"/>
      </w:tabs>
      <w:jc w:val="center"/>
      <w:rPr>
        <w:rFonts w:ascii="Times New Roman" w:hAnsi="Times New Roman" w:cs="Times New Roman"/>
        <w:sz w:val="22"/>
        <w:szCs w:val="22"/>
        <w:lang w:val="lv-LV"/>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3C6CF" w14:textId="77777777" w:rsidR="00F14CA9" w:rsidRPr="009F3965" w:rsidRDefault="00F14CA9" w:rsidP="00F14CA9">
    <w:pPr>
      <w:pStyle w:val="Footer"/>
      <w:tabs>
        <w:tab w:val="clear" w:pos="8306"/>
        <w:tab w:val="right" w:pos="9072"/>
      </w:tabs>
      <w:jc w:val="center"/>
      <w:rPr>
        <w:lang w:val="lv-LV"/>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B3CBB" w14:textId="77777777" w:rsidR="001833C6" w:rsidRDefault="001833C6" w:rsidP="00696DE0">
      <w:r>
        <w:separator/>
      </w:r>
    </w:p>
  </w:footnote>
  <w:footnote w:type="continuationSeparator" w:id="0">
    <w:p w14:paraId="1F5F393E" w14:textId="77777777" w:rsidR="001833C6" w:rsidRDefault="001833C6" w:rsidP="00696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51489" w14:textId="77777777" w:rsidR="00302D65" w:rsidRPr="00591A76" w:rsidRDefault="00302D65" w:rsidP="00302D65">
    <w:pPr>
      <w:suppressAutoHyphens/>
      <w:ind w:left="2" w:hanging="2"/>
      <w:jc w:val="center"/>
      <w:rPr>
        <w:rFonts w:ascii="Times New Roman" w:eastAsia="Times New Roman" w:hAnsi="Times New Roman" w:cs="Times New Roman"/>
        <w:color w:val="404040"/>
        <w:sz w:val="18"/>
        <w:szCs w:val="18"/>
        <w:lang w:val="lv-LV" w:eastAsia="ar-SA"/>
      </w:rPr>
    </w:pPr>
  </w:p>
  <w:p w14:paraId="3B91A708" w14:textId="1DE3290F" w:rsidR="00302D65" w:rsidRPr="00591A76" w:rsidRDefault="00302D65" w:rsidP="00302D65">
    <w:pPr>
      <w:suppressAutoHyphens/>
      <w:ind w:left="2" w:hanging="2"/>
      <w:jc w:val="center"/>
      <w:rPr>
        <w:rFonts w:ascii="Times New Roman" w:eastAsia="Times New Roman" w:hAnsi="Times New Roman" w:cs="Times New Roman"/>
        <w:color w:val="404040"/>
        <w:sz w:val="18"/>
        <w:szCs w:val="18"/>
        <w:lang w:val="lv-LV" w:eastAsia="ar-SA"/>
      </w:rPr>
    </w:pPr>
    <w:r w:rsidRPr="00591A76">
      <w:rPr>
        <w:rFonts w:ascii="Times New Roman" w:eastAsia="Times New Roman" w:hAnsi="Times New Roman" w:cs="Times New Roman"/>
        <w:color w:val="404040"/>
        <w:sz w:val="18"/>
        <w:szCs w:val="18"/>
        <w:lang w:val="lv-LV" w:eastAsia="ar-SA"/>
      </w:rPr>
      <w:t>Projekts “Laikraksta “</w:t>
    </w:r>
    <w:r w:rsidR="0019522E">
      <w:rPr>
        <w:rFonts w:ascii="Times New Roman" w:eastAsia="Times New Roman" w:hAnsi="Times New Roman" w:cs="Times New Roman"/>
        <w:color w:val="404040"/>
        <w:sz w:val="18"/>
        <w:szCs w:val="18"/>
        <w:lang w:val="lv-LV" w:eastAsia="ar-SA"/>
      </w:rPr>
      <w:t>Staburags</w:t>
    </w:r>
    <w:r w:rsidRPr="00591A76">
      <w:rPr>
        <w:rFonts w:ascii="Times New Roman" w:eastAsia="Times New Roman" w:hAnsi="Times New Roman" w:cs="Times New Roman"/>
        <w:color w:val="404040"/>
        <w:sz w:val="18"/>
        <w:szCs w:val="18"/>
        <w:lang w:val="lv-LV" w:eastAsia="ar-SA"/>
      </w:rPr>
      <w:t>” un citu reģionālo laikrakstu kopīga digitālās transformācijas iniciatīva”</w:t>
    </w:r>
  </w:p>
  <w:p w14:paraId="5DC1C0E3" w14:textId="6BA8EB14" w:rsidR="00302D65" w:rsidRPr="00591A76" w:rsidRDefault="00302D65" w:rsidP="00302D65">
    <w:pPr>
      <w:suppressAutoHyphens/>
      <w:ind w:left="2" w:hanging="2"/>
      <w:jc w:val="center"/>
      <w:rPr>
        <w:rFonts w:ascii="Times New Roman" w:eastAsia="Times New Roman" w:hAnsi="Times New Roman" w:cs="Times New Roman"/>
        <w:color w:val="404040"/>
        <w:sz w:val="18"/>
        <w:szCs w:val="18"/>
        <w:lang w:val="lv-LV" w:eastAsia="ar-SA"/>
      </w:rPr>
    </w:pPr>
    <w:r w:rsidRPr="00591A76">
      <w:rPr>
        <w:rFonts w:ascii="Times New Roman" w:eastAsia="Times New Roman" w:hAnsi="Times New Roman" w:cs="Times New Roman"/>
        <w:color w:val="404040"/>
        <w:sz w:val="18"/>
        <w:szCs w:val="18"/>
        <w:lang w:val="lv-LV" w:eastAsia="ar-SA"/>
      </w:rPr>
      <w:t>Projekta identifikācijas Nr. 2.2.1.5.i.0/1/24/A/CFLA/02</w:t>
    </w:r>
    <w:r w:rsidR="0019522E">
      <w:rPr>
        <w:rFonts w:ascii="Times New Roman" w:eastAsia="Times New Roman" w:hAnsi="Times New Roman" w:cs="Times New Roman"/>
        <w:color w:val="404040"/>
        <w:sz w:val="18"/>
        <w:szCs w:val="18"/>
        <w:lang w:val="lv-LV" w:eastAsia="ar-SA"/>
      </w:rPr>
      <w:t>4</w:t>
    </w:r>
  </w:p>
  <w:p w14:paraId="6D119C47" w14:textId="77777777" w:rsidR="00302D65" w:rsidRDefault="00302D65" w:rsidP="00302D65">
    <w:pPr>
      <w:pStyle w:val="Header"/>
    </w:pPr>
  </w:p>
  <w:p w14:paraId="664A9B68" w14:textId="77777777" w:rsidR="00302D65" w:rsidRDefault="00302D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AF838" w14:textId="77777777" w:rsidR="00591A76" w:rsidRPr="00591A76" w:rsidRDefault="00591A76" w:rsidP="00591A76">
    <w:pPr>
      <w:suppressAutoHyphens/>
      <w:ind w:left="2" w:hanging="2"/>
      <w:jc w:val="center"/>
      <w:rPr>
        <w:rFonts w:ascii="Times New Roman" w:eastAsia="Times New Roman" w:hAnsi="Times New Roman" w:cs="Times New Roman"/>
        <w:color w:val="404040"/>
        <w:sz w:val="18"/>
        <w:szCs w:val="18"/>
        <w:lang w:val="lv-LV" w:eastAsia="ar-SA"/>
      </w:rPr>
    </w:pPr>
  </w:p>
  <w:p w14:paraId="79A14279" w14:textId="77777777" w:rsidR="00591A76" w:rsidRPr="00591A76" w:rsidRDefault="00591A76" w:rsidP="00591A76">
    <w:pPr>
      <w:suppressAutoHyphens/>
      <w:ind w:left="2" w:hanging="2"/>
      <w:jc w:val="center"/>
      <w:rPr>
        <w:rFonts w:ascii="Times New Roman" w:eastAsia="Times New Roman" w:hAnsi="Times New Roman" w:cs="Times New Roman"/>
        <w:color w:val="404040"/>
        <w:sz w:val="18"/>
        <w:szCs w:val="18"/>
        <w:lang w:val="lv-LV" w:eastAsia="ar-SA"/>
      </w:rPr>
    </w:pPr>
    <w:r w:rsidRPr="00591A76">
      <w:rPr>
        <w:rFonts w:ascii="Times New Roman" w:eastAsia="Times New Roman" w:hAnsi="Times New Roman" w:cs="Times New Roman"/>
        <w:color w:val="404040"/>
        <w:sz w:val="18"/>
        <w:szCs w:val="18"/>
        <w:lang w:val="lv-LV" w:eastAsia="ar-SA"/>
      </w:rPr>
      <w:t>Projekts “Laikraksta “Staburags” un citu reģionālo laikrakstu kopīga digitālās transformācijas iniciatīva”</w:t>
    </w:r>
  </w:p>
  <w:p w14:paraId="3A801CC2" w14:textId="77777777" w:rsidR="00591A76" w:rsidRPr="00591A76" w:rsidRDefault="00591A76" w:rsidP="00591A76">
    <w:pPr>
      <w:suppressAutoHyphens/>
      <w:ind w:left="2" w:hanging="2"/>
      <w:jc w:val="center"/>
      <w:rPr>
        <w:rFonts w:ascii="Times New Roman" w:eastAsia="Times New Roman" w:hAnsi="Times New Roman" w:cs="Times New Roman"/>
        <w:color w:val="404040"/>
        <w:sz w:val="18"/>
        <w:szCs w:val="18"/>
        <w:lang w:val="lv-LV" w:eastAsia="ar-SA"/>
      </w:rPr>
    </w:pPr>
    <w:r w:rsidRPr="00591A76">
      <w:rPr>
        <w:rFonts w:ascii="Times New Roman" w:eastAsia="Times New Roman" w:hAnsi="Times New Roman" w:cs="Times New Roman"/>
        <w:color w:val="404040"/>
        <w:sz w:val="18"/>
        <w:szCs w:val="18"/>
        <w:lang w:val="lv-LV" w:eastAsia="ar-SA"/>
      </w:rPr>
      <w:t>Projekta identifikācijas Nr. 2.2.1.5.i.0/1/24/A/CFLA/024</w:t>
    </w:r>
  </w:p>
  <w:p w14:paraId="564E8A81" w14:textId="5232E012" w:rsidR="00F14CA9" w:rsidRDefault="00F14CA9" w:rsidP="00591A76">
    <w:pPr>
      <w:pStyle w:val="Header"/>
    </w:pPr>
  </w:p>
  <w:p w14:paraId="1E245367" w14:textId="77777777" w:rsidR="00F14CA9" w:rsidRDefault="00F14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9012A"/>
    <w:multiLevelType w:val="hybridMultilevel"/>
    <w:tmpl w:val="C4163858"/>
    <w:lvl w:ilvl="0" w:tplc="2EB40E5C">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 w15:restartNumberingAfterBreak="0">
    <w:nsid w:val="31FF3FFB"/>
    <w:multiLevelType w:val="hybridMultilevel"/>
    <w:tmpl w:val="C50AADEA"/>
    <w:lvl w:ilvl="0" w:tplc="9028EDE4">
      <w:start w:val="1"/>
      <w:numFmt w:val="lowerLetter"/>
      <w:lvlText w:val="%1."/>
      <w:lvlJc w:val="left"/>
      <w:pPr>
        <w:ind w:left="749" w:hanging="360"/>
      </w:pPr>
      <w:rPr>
        <w:b w:val="0"/>
      </w:rPr>
    </w:lvl>
    <w:lvl w:ilvl="1" w:tplc="04260019" w:tentative="1">
      <w:start w:val="1"/>
      <w:numFmt w:val="lowerLetter"/>
      <w:lvlText w:val="%2."/>
      <w:lvlJc w:val="left"/>
      <w:pPr>
        <w:ind w:left="1469" w:hanging="360"/>
      </w:pPr>
    </w:lvl>
    <w:lvl w:ilvl="2" w:tplc="0426001B" w:tentative="1">
      <w:start w:val="1"/>
      <w:numFmt w:val="lowerRoman"/>
      <w:lvlText w:val="%3."/>
      <w:lvlJc w:val="right"/>
      <w:pPr>
        <w:ind w:left="2189" w:hanging="180"/>
      </w:pPr>
    </w:lvl>
    <w:lvl w:ilvl="3" w:tplc="0426000F" w:tentative="1">
      <w:start w:val="1"/>
      <w:numFmt w:val="decimal"/>
      <w:lvlText w:val="%4."/>
      <w:lvlJc w:val="left"/>
      <w:pPr>
        <w:ind w:left="2909" w:hanging="360"/>
      </w:pPr>
    </w:lvl>
    <w:lvl w:ilvl="4" w:tplc="04260019" w:tentative="1">
      <w:start w:val="1"/>
      <w:numFmt w:val="lowerLetter"/>
      <w:lvlText w:val="%5."/>
      <w:lvlJc w:val="left"/>
      <w:pPr>
        <w:ind w:left="3629" w:hanging="360"/>
      </w:pPr>
    </w:lvl>
    <w:lvl w:ilvl="5" w:tplc="0426001B" w:tentative="1">
      <w:start w:val="1"/>
      <w:numFmt w:val="lowerRoman"/>
      <w:lvlText w:val="%6."/>
      <w:lvlJc w:val="right"/>
      <w:pPr>
        <w:ind w:left="4349" w:hanging="180"/>
      </w:pPr>
    </w:lvl>
    <w:lvl w:ilvl="6" w:tplc="0426000F" w:tentative="1">
      <w:start w:val="1"/>
      <w:numFmt w:val="decimal"/>
      <w:lvlText w:val="%7."/>
      <w:lvlJc w:val="left"/>
      <w:pPr>
        <w:ind w:left="5069" w:hanging="360"/>
      </w:pPr>
    </w:lvl>
    <w:lvl w:ilvl="7" w:tplc="04260019" w:tentative="1">
      <w:start w:val="1"/>
      <w:numFmt w:val="lowerLetter"/>
      <w:lvlText w:val="%8."/>
      <w:lvlJc w:val="left"/>
      <w:pPr>
        <w:ind w:left="5789" w:hanging="360"/>
      </w:pPr>
    </w:lvl>
    <w:lvl w:ilvl="8" w:tplc="0426001B" w:tentative="1">
      <w:start w:val="1"/>
      <w:numFmt w:val="lowerRoman"/>
      <w:lvlText w:val="%9."/>
      <w:lvlJc w:val="right"/>
      <w:pPr>
        <w:ind w:left="6509" w:hanging="180"/>
      </w:pPr>
    </w:lvl>
  </w:abstractNum>
  <w:abstractNum w:abstractNumId="2" w15:restartNumberingAfterBreak="0">
    <w:nsid w:val="438C2307"/>
    <w:multiLevelType w:val="hybridMultilevel"/>
    <w:tmpl w:val="E55CB84E"/>
    <w:lvl w:ilvl="0" w:tplc="0112527C">
      <w:start w:val="7"/>
      <w:numFmt w:val="bullet"/>
      <w:lvlText w:val="-"/>
      <w:lvlJc w:val="left"/>
      <w:pPr>
        <w:ind w:left="720" w:hanging="360"/>
      </w:pPr>
      <w:rPr>
        <w:rFonts w:ascii="Arial" w:eastAsiaTheme="minorEastAsia" w:hAnsi="Aria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D54593F"/>
    <w:multiLevelType w:val="hybridMultilevel"/>
    <w:tmpl w:val="2FCE815C"/>
    <w:lvl w:ilvl="0" w:tplc="0112527C">
      <w:start w:val="7"/>
      <w:numFmt w:val="bullet"/>
      <w:lvlText w:val="-"/>
      <w:lvlJc w:val="left"/>
      <w:pPr>
        <w:ind w:left="720" w:hanging="360"/>
      </w:pPr>
      <w:rPr>
        <w:rFonts w:ascii="Arial" w:eastAsiaTheme="minorEastAsia" w:hAnsi="Aria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554343CE"/>
    <w:multiLevelType w:val="hybridMultilevel"/>
    <w:tmpl w:val="8CB44134"/>
    <w:lvl w:ilvl="0" w:tplc="0426001B">
      <w:start w:val="1"/>
      <w:numFmt w:val="lowerRoman"/>
      <w:lvlText w:val="%1."/>
      <w:lvlJc w:val="right"/>
      <w:pPr>
        <w:ind w:left="1469" w:hanging="360"/>
      </w:pPr>
      <w:rPr>
        <w:b w:val="0"/>
      </w:rPr>
    </w:lvl>
    <w:lvl w:ilvl="1" w:tplc="04260019" w:tentative="1">
      <w:start w:val="1"/>
      <w:numFmt w:val="lowerLetter"/>
      <w:lvlText w:val="%2."/>
      <w:lvlJc w:val="left"/>
      <w:pPr>
        <w:ind w:left="2189" w:hanging="360"/>
      </w:pPr>
    </w:lvl>
    <w:lvl w:ilvl="2" w:tplc="0426001B" w:tentative="1">
      <w:start w:val="1"/>
      <w:numFmt w:val="lowerRoman"/>
      <w:lvlText w:val="%3."/>
      <w:lvlJc w:val="right"/>
      <w:pPr>
        <w:ind w:left="2909" w:hanging="180"/>
      </w:pPr>
    </w:lvl>
    <w:lvl w:ilvl="3" w:tplc="0426000F" w:tentative="1">
      <w:start w:val="1"/>
      <w:numFmt w:val="decimal"/>
      <w:lvlText w:val="%4."/>
      <w:lvlJc w:val="left"/>
      <w:pPr>
        <w:ind w:left="3629" w:hanging="360"/>
      </w:pPr>
    </w:lvl>
    <w:lvl w:ilvl="4" w:tplc="04260019" w:tentative="1">
      <w:start w:val="1"/>
      <w:numFmt w:val="lowerLetter"/>
      <w:lvlText w:val="%5."/>
      <w:lvlJc w:val="left"/>
      <w:pPr>
        <w:ind w:left="4349" w:hanging="360"/>
      </w:pPr>
    </w:lvl>
    <w:lvl w:ilvl="5" w:tplc="0426001B" w:tentative="1">
      <w:start w:val="1"/>
      <w:numFmt w:val="lowerRoman"/>
      <w:lvlText w:val="%6."/>
      <w:lvlJc w:val="right"/>
      <w:pPr>
        <w:ind w:left="5069" w:hanging="180"/>
      </w:pPr>
    </w:lvl>
    <w:lvl w:ilvl="6" w:tplc="0426000F" w:tentative="1">
      <w:start w:val="1"/>
      <w:numFmt w:val="decimal"/>
      <w:lvlText w:val="%7."/>
      <w:lvlJc w:val="left"/>
      <w:pPr>
        <w:ind w:left="5789" w:hanging="360"/>
      </w:pPr>
    </w:lvl>
    <w:lvl w:ilvl="7" w:tplc="04260019" w:tentative="1">
      <w:start w:val="1"/>
      <w:numFmt w:val="lowerLetter"/>
      <w:lvlText w:val="%8."/>
      <w:lvlJc w:val="left"/>
      <w:pPr>
        <w:ind w:left="6509" w:hanging="360"/>
      </w:pPr>
    </w:lvl>
    <w:lvl w:ilvl="8" w:tplc="0426001B" w:tentative="1">
      <w:start w:val="1"/>
      <w:numFmt w:val="lowerRoman"/>
      <w:lvlText w:val="%9."/>
      <w:lvlJc w:val="right"/>
      <w:pPr>
        <w:ind w:left="7229" w:hanging="180"/>
      </w:pPr>
    </w:lvl>
  </w:abstractNum>
  <w:abstractNum w:abstractNumId="5" w15:restartNumberingAfterBreak="0">
    <w:nsid w:val="58DC2BD8"/>
    <w:multiLevelType w:val="hybridMultilevel"/>
    <w:tmpl w:val="6C08F036"/>
    <w:lvl w:ilvl="0" w:tplc="9B5A798C">
      <w:start w:val="2020"/>
      <w:numFmt w:val="bullet"/>
      <w:lvlText w:val="-"/>
      <w:lvlJc w:val="left"/>
      <w:pPr>
        <w:ind w:left="360" w:hanging="360"/>
      </w:pPr>
      <w:rPr>
        <w:rFonts w:ascii="Times New Roman" w:eastAsiaTheme="minorEastAsia" w:hAnsi="Times New Roman" w:cs="Times New Roman"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6" w15:restartNumberingAfterBreak="0">
    <w:nsid w:val="76393B60"/>
    <w:multiLevelType w:val="hybridMultilevel"/>
    <w:tmpl w:val="16867304"/>
    <w:lvl w:ilvl="0" w:tplc="0426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DEE48ABA">
      <w:start w:val="1"/>
      <w:numFmt w:val="decimal"/>
      <w:lvlText w:val="%4."/>
      <w:lvlJc w:val="left"/>
      <w:pPr>
        <w:ind w:left="2520" w:hanging="360"/>
      </w:pPr>
      <w:rPr>
        <w:rFonts w:hint="default"/>
        <w:b w:val="0"/>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60006815">
    <w:abstractNumId w:val="6"/>
  </w:num>
  <w:num w:numId="2" w16cid:durableId="12198152">
    <w:abstractNumId w:val="1"/>
  </w:num>
  <w:num w:numId="3" w16cid:durableId="1514153242">
    <w:abstractNumId w:val="4"/>
  </w:num>
  <w:num w:numId="4" w16cid:durableId="97717600">
    <w:abstractNumId w:val="3"/>
  </w:num>
  <w:num w:numId="5" w16cid:durableId="1397898296">
    <w:abstractNumId w:val="2"/>
  </w:num>
  <w:num w:numId="6" w16cid:durableId="1054042861">
    <w:abstractNumId w:val="0"/>
  </w:num>
  <w:num w:numId="7" w16cid:durableId="2801933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DE0"/>
    <w:rsid w:val="00002FFA"/>
    <w:rsid w:val="00013ABD"/>
    <w:rsid w:val="00092FE8"/>
    <w:rsid w:val="000C1548"/>
    <w:rsid w:val="000D173D"/>
    <w:rsid w:val="000D2E6E"/>
    <w:rsid w:val="00152EF6"/>
    <w:rsid w:val="001833C6"/>
    <w:rsid w:val="00194108"/>
    <w:rsid w:val="0019522E"/>
    <w:rsid w:val="001D53AC"/>
    <w:rsid w:val="001F4D0E"/>
    <w:rsid w:val="0020364D"/>
    <w:rsid w:val="002F6B9D"/>
    <w:rsid w:val="00302D65"/>
    <w:rsid w:val="00310742"/>
    <w:rsid w:val="00346428"/>
    <w:rsid w:val="00375438"/>
    <w:rsid w:val="003A1E70"/>
    <w:rsid w:val="003B524C"/>
    <w:rsid w:val="003C3D17"/>
    <w:rsid w:val="003F2D6B"/>
    <w:rsid w:val="003F5287"/>
    <w:rsid w:val="004255FB"/>
    <w:rsid w:val="00437E07"/>
    <w:rsid w:val="004C6A9E"/>
    <w:rsid w:val="0050178C"/>
    <w:rsid w:val="0051502A"/>
    <w:rsid w:val="00525AAC"/>
    <w:rsid w:val="00590D74"/>
    <w:rsid w:val="00591A76"/>
    <w:rsid w:val="005A087F"/>
    <w:rsid w:val="005B7E0B"/>
    <w:rsid w:val="005C7920"/>
    <w:rsid w:val="005E02A5"/>
    <w:rsid w:val="006119DE"/>
    <w:rsid w:val="00696DE0"/>
    <w:rsid w:val="006A56CA"/>
    <w:rsid w:val="006B47D3"/>
    <w:rsid w:val="006D6C8E"/>
    <w:rsid w:val="006E0EA0"/>
    <w:rsid w:val="0073222B"/>
    <w:rsid w:val="00743C14"/>
    <w:rsid w:val="00753EDD"/>
    <w:rsid w:val="007659BB"/>
    <w:rsid w:val="00765C97"/>
    <w:rsid w:val="007800CA"/>
    <w:rsid w:val="00795D80"/>
    <w:rsid w:val="008160B6"/>
    <w:rsid w:val="0083694E"/>
    <w:rsid w:val="00847AA1"/>
    <w:rsid w:val="008509BF"/>
    <w:rsid w:val="008520BD"/>
    <w:rsid w:val="008A63BD"/>
    <w:rsid w:val="008B2FF3"/>
    <w:rsid w:val="008C2A2E"/>
    <w:rsid w:val="008D33E6"/>
    <w:rsid w:val="009518F9"/>
    <w:rsid w:val="00975DDC"/>
    <w:rsid w:val="00987E8F"/>
    <w:rsid w:val="009B0CC5"/>
    <w:rsid w:val="009D75B4"/>
    <w:rsid w:val="00A125C0"/>
    <w:rsid w:val="00A13F16"/>
    <w:rsid w:val="00A36222"/>
    <w:rsid w:val="00A879C2"/>
    <w:rsid w:val="00AC7097"/>
    <w:rsid w:val="00AD4177"/>
    <w:rsid w:val="00AF6747"/>
    <w:rsid w:val="00B05D9A"/>
    <w:rsid w:val="00B16532"/>
    <w:rsid w:val="00B31F06"/>
    <w:rsid w:val="00B44A98"/>
    <w:rsid w:val="00B557BC"/>
    <w:rsid w:val="00B828D9"/>
    <w:rsid w:val="00BB6E53"/>
    <w:rsid w:val="00BC0FCF"/>
    <w:rsid w:val="00BD1A63"/>
    <w:rsid w:val="00BD26D7"/>
    <w:rsid w:val="00BE3E9F"/>
    <w:rsid w:val="00C26761"/>
    <w:rsid w:val="00C326DF"/>
    <w:rsid w:val="00C3530D"/>
    <w:rsid w:val="00C4125E"/>
    <w:rsid w:val="00C60EE6"/>
    <w:rsid w:val="00C643EB"/>
    <w:rsid w:val="00CA7CCA"/>
    <w:rsid w:val="00D1684D"/>
    <w:rsid w:val="00D82B49"/>
    <w:rsid w:val="00D90F74"/>
    <w:rsid w:val="00DD67E8"/>
    <w:rsid w:val="00E25DEC"/>
    <w:rsid w:val="00E36835"/>
    <w:rsid w:val="00E654BD"/>
    <w:rsid w:val="00E8701C"/>
    <w:rsid w:val="00E910DF"/>
    <w:rsid w:val="00ED026C"/>
    <w:rsid w:val="00ED5A6D"/>
    <w:rsid w:val="00F076E5"/>
    <w:rsid w:val="00F14CA9"/>
    <w:rsid w:val="00F270F9"/>
    <w:rsid w:val="00F401BD"/>
    <w:rsid w:val="00F46209"/>
    <w:rsid w:val="00F64786"/>
    <w:rsid w:val="00F800F5"/>
    <w:rsid w:val="00F850A1"/>
    <w:rsid w:val="00F91862"/>
    <w:rsid w:val="00FF552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3F942"/>
  <w15:chartTrackingRefBased/>
  <w15:docId w15:val="{A0DADF2D-D6F7-459D-A9B1-98A939EC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DE0"/>
    <w:pPr>
      <w:spacing w:after="0" w:line="240" w:lineRule="auto"/>
    </w:pPr>
    <w:rPr>
      <w:rFonts w:ascii="Arial" w:eastAsiaTheme="minorEastAsia" w:hAnsi="Arial"/>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Strip,H&amp;P List Paragraph,Saraksta rindkopa1,Normal bullet 2,Bullet list"/>
    <w:basedOn w:val="Normal"/>
    <w:link w:val="ListParagraphChar"/>
    <w:uiPriority w:val="34"/>
    <w:qFormat/>
    <w:rsid w:val="00696DE0"/>
    <w:pPr>
      <w:ind w:left="720"/>
      <w:contextualSpacing/>
    </w:pPr>
  </w:style>
  <w:style w:type="paragraph" w:styleId="Header">
    <w:name w:val="header"/>
    <w:basedOn w:val="Normal"/>
    <w:link w:val="HeaderChar"/>
    <w:uiPriority w:val="99"/>
    <w:unhideWhenUsed/>
    <w:rsid w:val="00696DE0"/>
    <w:pPr>
      <w:tabs>
        <w:tab w:val="center" w:pos="4153"/>
        <w:tab w:val="right" w:pos="8306"/>
      </w:tabs>
    </w:pPr>
  </w:style>
  <w:style w:type="character" w:customStyle="1" w:styleId="HeaderChar">
    <w:name w:val="Header Char"/>
    <w:basedOn w:val="DefaultParagraphFont"/>
    <w:link w:val="Header"/>
    <w:uiPriority w:val="99"/>
    <w:rsid w:val="00696DE0"/>
    <w:rPr>
      <w:rFonts w:ascii="Arial" w:eastAsiaTheme="minorEastAsia" w:hAnsi="Arial"/>
      <w:sz w:val="24"/>
      <w:szCs w:val="24"/>
      <w:lang w:val="en-US"/>
    </w:rPr>
  </w:style>
  <w:style w:type="paragraph" w:styleId="Footer">
    <w:name w:val="footer"/>
    <w:basedOn w:val="Normal"/>
    <w:link w:val="FooterChar"/>
    <w:uiPriority w:val="99"/>
    <w:unhideWhenUsed/>
    <w:rsid w:val="00696DE0"/>
    <w:pPr>
      <w:tabs>
        <w:tab w:val="center" w:pos="4153"/>
        <w:tab w:val="right" w:pos="8306"/>
      </w:tabs>
    </w:pPr>
  </w:style>
  <w:style w:type="character" w:customStyle="1" w:styleId="FooterChar">
    <w:name w:val="Footer Char"/>
    <w:basedOn w:val="DefaultParagraphFont"/>
    <w:link w:val="Footer"/>
    <w:uiPriority w:val="99"/>
    <w:rsid w:val="00696DE0"/>
    <w:rPr>
      <w:rFonts w:ascii="Arial" w:eastAsiaTheme="minorEastAsia" w:hAnsi="Arial"/>
      <w:sz w:val="24"/>
      <w:szCs w:val="24"/>
      <w:lang w:val="en-US"/>
    </w:rPr>
  </w:style>
  <w:style w:type="paragraph" w:customStyle="1" w:styleId="A">
    <w:name w:val="Текстовый блок A"/>
    <w:rsid w:val="00696DE0"/>
    <w:pPr>
      <w:pBdr>
        <w:top w:val="nil"/>
        <w:left w:val="nil"/>
        <w:bottom w:val="nil"/>
        <w:right w:val="nil"/>
        <w:between w:val="nil"/>
        <w:bar w:val="nil"/>
      </w:pBdr>
      <w:spacing w:after="200" w:line="276" w:lineRule="auto"/>
    </w:pPr>
    <w:rPr>
      <w:rFonts w:ascii="Calibri" w:eastAsia="Calibri" w:hAnsi="Calibri" w:cs="Calibri"/>
      <w:color w:val="000000"/>
      <w:u w:color="000000"/>
      <w:bdr w:val="nil"/>
      <w:lang w:val="en-US" w:eastAsia="lv-LV"/>
    </w:rPr>
  </w:style>
  <w:style w:type="character" w:customStyle="1" w:styleId="ListParagraphChar">
    <w:name w:val="List Paragraph Char"/>
    <w:aliases w:val="2 Char,Strip Char,H&amp;P List Paragraph Char,Saraksta rindkopa1 Char,Normal bullet 2 Char,Bullet list Char"/>
    <w:link w:val="ListParagraph"/>
    <w:uiPriority w:val="34"/>
    <w:qFormat/>
    <w:locked/>
    <w:rsid w:val="00696DE0"/>
    <w:rPr>
      <w:rFonts w:ascii="Arial" w:eastAsiaTheme="minorEastAsia" w:hAnsi="Arial"/>
      <w:sz w:val="24"/>
      <w:szCs w:val="24"/>
      <w:lang w:val="en-US"/>
    </w:rPr>
  </w:style>
  <w:style w:type="table" w:styleId="TableGrid">
    <w:name w:val="Table Grid"/>
    <w:basedOn w:val="TableNormal"/>
    <w:uiPriority w:val="39"/>
    <w:rsid w:val="00194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0E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0EE6"/>
    <w:rPr>
      <w:rFonts w:ascii="Segoe UI" w:eastAsiaTheme="minorEastAsia" w:hAnsi="Segoe UI" w:cs="Segoe UI"/>
      <w:sz w:val="18"/>
      <w:szCs w:val="18"/>
      <w:lang w:val="en-US"/>
    </w:rPr>
  </w:style>
  <w:style w:type="character" w:styleId="CommentReference">
    <w:name w:val="annotation reference"/>
    <w:basedOn w:val="DefaultParagraphFont"/>
    <w:uiPriority w:val="99"/>
    <w:semiHidden/>
    <w:unhideWhenUsed/>
    <w:rsid w:val="00D90F74"/>
    <w:rPr>
      <w:sz w:val="16"/>
      <w:szCs w:val="16"/>
    </w:rPr>
  </w:style>
  <w:style w:type="paragraph" w:styleId="CommentText">
    <w:name w:val="annotation text"/>
    <w:basedOn w:val="Normal"/>
    <w:link w:val="CommentTextChar"/>
    <w:uiPriority w:val="99"/>
    <w:semiHidden/>
    <w:unhideWhenUsed/>
    <w:rsid w:val="00D90F74"/>
    <w:rPr>
      <w:sz w:val="20"/>
      <w:szCs w:val="20"/>
    </w:rPr>
  </w:style>
  <w:style w:type="character" w:customStyle="1" w:styleId="CommentTextChar">
    <w:name w:val="Comment Text Char"/>
    <w:basedOn w:val="DefaultParagraphFont"/>
    <w:link w:val="CommentText"/>
    <w:uiPriority w:val="99"/>
    <w:semiHidden/>
    <w:rsid w:val="00D90F74"/>
    <w:rPr>
      <w:rFonts w:ascii="Arial" w:eastAsiaTheme="minorEastAsia" w:hAnsi="Arial"/>
      <w:sz w:val="20"/>
      <w:szCs w:val="20"/>
      <w:lang w:val="en-US"/>
    </w:rPr>
  </w:style>
  <w:style w:type="paragraph" w:styleId="CommentSubject">
    <w:name w:val="annotation subject"/>
    <w:basedOn w:val="CommentText"/>
    <w:next w:val="CommentText"/>
    <w:link w:val="CommentSubjectChar"/>
    <w:uiPriority w:val="99"/>
    <w:semiHidden/>
    <w:unhideWhenUsed/>
    <w:rsid w:val="00D90F74"/>
    <w:rPr>
      <w:b/>
      <w:bCs/>
    </w:rPr>
  </w:style>
  <w:style w:type="character" w:customStyle="1" w:styleId="CommentSubjectChar">
    <w:name w:val="Comment Subject Char"/>
    <w:basedOn w:val="CommentTextChar"/>
    <w:link w:val="CommentSubject"/>
    <w:uiPriority w:val="99"/>
    <w:semiHidden/>
    <w:rsid w:val="00D90F74"/>
    <w:rPr>
      <w:rFonts w:ascii="Arial" w:eastAsiaTheme="minorEastAsia" w:hAnsi="Arial"/>
      <w:b/>
      <w:bCs/>
      <w:sz w:val="20"/>
      <w:szCs w:val="20"/>
      <w:lang w:val="en-US"/>
    </w:rPr>
  </w:style>
  <w:style w:type="paragraph" w:styleId="EndnoteText">
    <w:name w:val="endnote text"/>
    <w:basedOn w:val="Normal"/>
    <w:link w:val="EndnoteTextChar"/>
    <w:uiPriority w:val="99"/>
    <w:semiHidden/>
    <w:unhideWhenUsed/>
    <w:rsid w:val="0083694E"/>
    <w:rPr>
      <w:sz w:val="20"/>
      <w:szCs w:val="20"/>
    </w:rPr>
  </w:style>
  <w:style w:type="character" w:customStyle="1" w:styleId="EndnoteTextChar">
    <w:name w:val="Endnote Text Char"/>
    <w:basedOn w:val="DefaultParagraphFont"/>
    <w:link w:val="EndnoteText"/>
    <w:uiPriority w:val="99"/>
    <w:semiHidden/>
    <w:rsid w:val="0083694E"/>
    <w:rPr>
      <w:rFonts w:ascii="Arial" w:eastAsiaTheme="minorEastAsia" w:hAnsi="Arial"/>
      <w:sz w:val="20"/>
      <w:szCs w:val="20"/>
      <w:lang w:val="en-US"/>
    </w:rPr>
  </w:style>
  <w:style w:type="character" w:styleId="EndnoteReference">
    <w:name w:val="endnote reference"/>
    <w:basedOn w:val="DefaultParagraphFont"/>
    <w:uiPriority w:val="99"/>
    <w:semiHidden/>
    <w:unhideWhenUsed/>
    <w:rsid w:val="008369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59DCB-A7E0-4335-AD26-5D1F4247E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Pages>
  <Words>1988</Words>
  <Characters>11336</Characters>
  <Application>Microsoft Office Word</Application>
  <DocSecurity>0</DocSecurity>
  <Lines>94</Lines>
  <Paragraphs>26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Līga Brikmane</dc:creator>
  <cp:keywords/>
  <dc:description/>
  <cp:lastModifiedBy>Terēza Lepere</cp:lastModifiedBy>
  <cp:revision>17</cp:revision>
  <cp:lastPrinted>2019-10-31T07:10:00Z</cp:lastPrinted>
  <dcterms:created xsi:type="dcterms:W3CDTF">2025-03-12T20:09:00Z</dcterms:created>
  <dcterms:modified xsi:type="dcterms:W3CDTF">2025-08-08T16:26:00Z</dcterms:modified>
</cp:coreProperties>
</file>